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83B" w:rsidRPr="0021783B" w:rsidRDefault="00467FB5" w:rsidP="00467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</w:t>
      </w:r>
    </w:p>
    <w:p w:rsidR="0021783B" w:rsidRPr="00A90C2A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90C2A">
        <w:rPr>
          <w:rFonts w:ascii="Times New Roman" w:hAnsi="Times New Roman" w:cs="Times New Roman"/>
          <w:caps/>
          <w:sz w:val="24"/>
          <w:szCs w:val="24"/>
        </w:rPr>
        <w:t>«Оренбургский государственный колледж»</w:t>
      </w:r>
    </w:p>
    <w:p w:rsidR="0021783B" w:rsidRPr="00467FB5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СОГЛАСОВАНО</w:t>
      </w: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369A2" w:rsidRPr="00A90C2A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(наименование предприятия/организации)</w:t>
      </w:r>
    </w:p>
    <w:p w:rsidR="00A90C2A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A90C2A" w:rsidRPr="00A90C2A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(должность согласовавшего)</w:t>
      </w: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___________/________________________</w:t>
      </w:r>
    </w:p>
    <w:p w:rsidR="005369A2" w:rsidRPr="00A90C2A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(Подпись, ФИО)</w:t>
      </w:r>
    </w:p>
    <w:p w:rsidR="00FE1D10" w:rsidRPr="00467FB5" w:rsidRDefault="001B186D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202</w:t>
      </w:r>
      <w:r w:rsidR="003D3522">
        <w:rPr>
          <w:rFonts w:ascii="Times New Roman" w:hAnsi="Times New Roman" w:cs="Times New Roman"/>
          <w:sz w:val="24"/>
          <w:szCs w:val="24"/>
        </w:rPr>
        <w:t>1</w:t>
      </w:r>
      <w:r w:rsidR="005369A2" w:rsidRPr="005369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1783B" w:rsidRPr="0021783B" w:rsidTr="0021783B">
        <w:trPr>
          <w:trHeight w:val="1373"/>
        </w:trPr>
        <w:tc>
          <w:tcPr>
            <w:tcW w:w="4785" w:type="dxa"/>
            <w:hideMark/>
          </w:tcPr>
          <w:p w:rsidR="0021783B" w:rsidRPr="0021783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1783B" w:rsidRPr="0021783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 xml:space="preserve">            </w:t>
      </w: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E15FD3" w:rsidRDefault="004C2EDE" w:rsidP="00FE1D10">
      <w:pPr>
        <w:spacing w:after="0" w:line="240" w:lineRule="auto"/>
        <w:jc w:val="center"/>
        <w:rPr>
          <w:rFonts w:ascii="Times New Roman" w:hAnsi="Times New Roman" w:cs="Times New Roman"/>
          <w:shadow/>
          <w:sz w:val="24"/>
          <w:szCs w:val="24"/>
        </w:rPr>
      </w:pPr>
      <w:r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РАБОЧАЯ </w:t>
      </w:r>
      <w:r w:rsidR="0021783B" w:rsidRPr="00E15FD3"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ПРОГРАММА </w:t>
      </w:r>
      <w:r w:rsidR="0021783B" w:rsidRPr="00E15FD3">
        <w:rPr>
          <w:rFonts w:ascii="Times New Roman" w:hAnsi="Times New Roman" w:cs="Times New Roman"/>
          <w:b/>
          <w:bCs/>
          <w:shadow/>
          <w:sz w:val="24"/>
          <w:szCs w:val="24"/>
        </w:rPr>
        <w:br/>
        <w:t xml:space="preserve">ПРОИЗВОДСТВЕННОЙ </w:t>
      </w:r>
      <w:r w:rsidR="0021783B" w:rsidRPr="001D62D1">
        <w:rPr>
          <w:rFonts w:ascii="Times New Roman" w:hAnsi="Times New Roman" w:cs="Times New Roman"/>
          <w:b/>
          <w:bCs/>
          <w:shadow/>
          <w:sz w:val="24"/>
          <w:szCs w:val="24"/>
        </w:rPr>
        <w:t>ПРАКТИК</w:t>
      </w:r>
      <w:r w:rsidR="001D62D1" w:rsidRPr="001D62D1">
        <w:rPr>
          <w:rFonts w:ascii="Times New Roman" w:hAnsi="Times New Roman" w:cs="Times New Roman"/>
          <w:b/>
          <w:bCs/>
          <w:shadow/>
          <w:sz w:val="24"/>
          <w:szCs w:val="24"/>
        </w:rPr>
        <w:t>И</w:t>
      </w:r>
      <w:r w:rsidR="0021783B" w:rsidRPr="001D62D1">
        <w:rPr>
          <w:rFonts w:ascii="Times New Roman" w:hAnsi="Times New Roman" w:cs="Times New Roman"/>
          <w:b/>
          <w:shadow/>
          <w:sz w:val="24"/>
          <w:szCs w:val="24"/>
        </w:rPr>
        <w:br/>
      </w:r>
    </w:p>
    <w:p w:rsidR="0099072F" w:rsidRDefault="0099072F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b/>
          <w:sz w:val="24"/>
          <w:szCs w:val="24"/>
        </w:rPr>
        <w:t>по профессиональному</w:t>
      </w:r>
      <w:r w:rsidR="00E15F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783B">
        <w:rPr>
          <w:rFonts w:ascii="Times New Roman" w:hAnsi="Times New Roman" w:cs="Times New Roman"/>
          <w:b/>
          <w:sz w:val="24"/>
          <w:szCs w:val="24"/>
        </w:rPr>
        <w:t>модулю</w:t>
      </w:r>
      <w:r w:rsidRPr="0021783B">
        <w:rPr>
          <w:rFonts w:ascii="Times New Roman" w:hAnsi="Times New Roman" w:cs="Times New Roman"/>
          <w:sz w:val="24"/>
          <w:szCs w:val="24"/>
        </w:rPr>
        <w:t xml:space="preserve"> </w:t>
      </w:r>
      <w:r w:rsidRPr="00E15FD3">
        <w:rPr>
          <w:rFonts w:ascii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E15FD3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83B">
        <w:rPr>
          <w:rFonts w:ascii="Times New Roman" w:hAnsi="Times New Roman" w:cs="Times New Roman"/>
          <w:b/>
          <w:sz w:val="24"/>
          <w:szCs w:val="24"/>
        </w:rPr>
        <w:t>по профессии</w:t>
      </w:r>
      <w:r w:rsidRPr="0021783B">
        <w:rPr>
          <w:rFonts w:ascii="Times New Roman" w:hAnsi="Times New Roman" w:cs="Times New Roman"/>
          <w:sz w:val="24"/>
          <w:szCs w:val="24"/>
        </w:rPr>
        <w:t xml:space="preserve"> </w:t>
      </w:r>
      <w:r w:rsidR="00467FB5" w:rsidRPr="00E15FD3">
        <w:rPr>
          <w:rFonts w:ascii="Times New Roman" w:hAnsi="Times New Roman" w:cs="Times New Roman"/>
          <w:b/>
          <w:sz w:val="24"/>
          <w:szCs w:val="24"/>
        </w:rPr>
        <w:t xml:space="preserve">13.01.10 </w:t>
      </w:r>
      <w:r w:rsidRPr="00E15FD3">
        <w:rPr>
          <w:rFonts w:ascii="Times New Roman" w:hAnsi="Times New Roman" w:cs="Times New Roman"/>
          <w:b/>
          <w:sz w:val="24"/>
          <w:szCs w:val="24"/>
        </w:rPr>
        <w:t xml:space="preserve"> Электромонтер по ремонту и обслуживанию электрооборудования</w:t>
      </w:r>
      <w:r w:rsidR="001D62D1">
        <w:rPr>
          <w:rFonts w:ascii="Times New Roman" w:hAnsi="Times New Roman" w:cs="Times New Roman"/>
          <w:b/>
          <w:sz w:val="24"/>
          <w:szCs w:val="24"/>
        </w:rPr>
        <w:t xml:space="preserve"> (по отраслям)</w:t>
      </w: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F61029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Pr="0021783B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Оренбург</w:t>
      </w:r>
    </w:p>
    <w:p w:rsidR="0021783B" w:rsidRPr="0021783B" w:rsidRDefault="001D62D1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4F797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6B3F">
        <w:rPr>
          <w:rFonts w:ascii="Times New Roman" w:hAnsi="Times New Roman" w:cs="Times New Roman"/>
          <w:sz w:val="24"/>
          <w:szCs w:val="24"/>
        </w:rPr>
        <w:t>г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 w:type="page"/>
      </w:r>
      <w:r w:rsidRPr="0021783B">
        <w:rPr>
          <w:rFonts w:ascii="Times New Roman" w:hAnsi="Times New Roman" w:cs="Times New Roman"/>
          <w:sz w:val="24"/>
          <w:szCs w:val="24"/>
        </w:rPr>
        <w:lastRenderedPageBreak/>
        <w:t xml:space="preserve"> УТВЕРЖДАЮ</w:t>
      </w:r>
      <w:r w:rsidRPr="0021783B">
        <w:rPr>
          <w:rFonts w:ascii="Times New Roman" w:hAnsi="Times New Roman" w:cs="Times New Roman"/>
          <w:sz w:val="24"/>
          <w:szCs w:val="24"/>
        </w:rPr>
        <w:br/>
      </w:r>
      <w:r w:rsidR="00E15FD3"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 xml:space="preserve"> _______</w:t>
      </w:r>
      <w:r w:rsidR="001B186D">
        <w:rPr>
          <w:rFonts w:ascii="Times New Roman" w:hAnsi="Times New Roman" w:cs="Times New Roman"/>
          <w:sz w:val="24"/>
          <w:szCs w:val="24"/>
        </w:rPr>
        <w:t>_________________/Н.И. Ермакова</w:t>
      </w:r>
      <w:r w:rsidRPr="0021783B">
        <w:rPr>
          <w:rFonts w:ascii="Times New Roman" w:hAnsi="Times New Roman" w:cs="Times New Roman"/>
          <w:sz w:val="24"/>
          <w:szCs w:val="24"/>
        </w:rPr>
        <w:t>/</w:t>
      </w:r>
      <w:r w:rsidRPr="0021783B">
        <w:rPr>
          <w:rFonts w:ascii="Times New Roman" w:hAnsi="Times New Roman" w:cs="Times New Roman"/>
          <w:sz w:val="24"/>
          <w:szCs w:val="24"/>
        </w:rPr>
        <w:br/>
        <w:t>«___» ___________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 </w:t>
      </w:r>
      <w:r w:rsidRPr="0021783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/>
      </w:r>
      <w:r w:rsidRPr="0021783B">
        <w:rPr>
          <w:rFonts w:ascii="Times New Roman" w:hAnsi="Times New Roman" w:cs="Times New Roman"/>
          <w:sz w:val="24"/>
          <w:szCs w:val="24"/>
        </w:rPr>
        <w:br/>
        <w:t>РАССМОТРЕНА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на заседании МЦК__________________________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Протокол № __ от «___» 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</w:t>
      </w:r>
      <w:r w:rsidR="00E15FD3">
        <w:rPr>
          <w:rFonts w:ascii="Times New Roman" w:hAnsi="Times New Roman" w:cs="Times New Roman"/>
          <w:sz w:val="24"/>
          <w:szCs w:val="24"/>
        </w:rPr>
        <w:t xml:space="preserve"> </w:t>
      </w:r>
      <w:r w:rsidRPr="0021783B">
        <w:rPr>
          <w:rFonts w:ascii="Times New Roman" w:hAnsi="Times New Roman" w:cs="Times New Roman"/>
          <w:sz w:val="24"/>
          <w:szCs w:val="24"/>
        </w:rPr>
        <w:t>г.</w:t>
      </w:r>
    </w:p>
    <w:p w:rsidR="0021783B" w:rsidRPr="0021783B" w:rsidRDefault="004F7974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Председатель МЦК __________/Г.А. Новокрещенова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СОГЛАСОВАНА</w:t>
      </w:r>
    </w:p>
    <w:p w:rsidR="0021783B" w:rsidRPr="0021783B" w:rsidRDefault="00467FB5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 УПМ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 _______________ /</w:t>
      </w:r>
      <w:r w:rsidR="00E15FD3">
        <w:rPr>
          <w:rFonts w:ascii="Times New Roman" w:hAnsi="Times New Roman" w:cs="Times New Roman"/>
          <w:sz w:val="24"/>
          <w:szCs w:val="24"/>
        </w:rPr>
        <w:t>О.И. Ползикова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«___» ___________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  </w:t>
      </w:r>
      <w:r w:rsidRPr="0021783B">
        <w:rPr>
          <w:rFonts w:ascii="Times New Roman" w:hAnsi="Times New Roman" w:cs="Times New Roman"/>
          <w:sz w:val="24"/>
          <w:szCs w:val="24"/>
        </w:rPr>
        <w:t>г.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F61029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4C2EDE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9A2" w:rsidRPr="004C2EDE" w:rsidRDefault="004C2EDE" w:rsidP="00536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2EDE">
        <w:rPr>
          <w:rFonts w:ascii="Times New Roman" w:hAnsi="Times New Roman" w:cs="Times New Roman"/>
          <w:sz w:val="24"/>
          <w:szCs w:val="24"/>
        </w:rPr>
        <w:t>Рабочая программа производственной практики разработана в соответствии ФГОС СПО и является частью  ППКРС по профессии 13.01.10. Электромонтёр по ремонту и обслуживанию электрооборудования (по отраслям).</w:t>
      </w:r>
    </w:p>
    <w:p w:rsidR="0021783B" w:rsidRPr="0021783B" w:rsidRDefault="0021783B" w:rsidP="00FE1D10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FD3" w:rsidRDefault="0099072F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783B" w:rsidRPr="0099072F" w:rsidRDefault="001B186D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Дегтярева Маргарита Иосифовна</w:t>
      </w:r>
      <w:r w:rsidR="00E15FD3">
        <w:rPr>
          <w:rFonts w:ascii="Times New Roman" w:hAnsi="Times New Roman" w:cs="Times New Roman"/>
          <w:sz w:val="24"/>
          <w:szCs w:val="24"/>
        </w:rPr>
        <w:t>,</w:t>
      </w:r>
      <w:r w:rsidR="006661EA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 высшей</w:t>
      </w:r>
      <w:r w:rsidR="0099072F" w:rsidRPr="0099072F">
        <w:rPr>
          <w:rFonts w:ascii="Times New Roman" w:hAnsi="Times New Roman" w:cs="Times New Roman"/>
          <w:sz w:val="24"/>
          <w:szCs w:val="24"/>
        </w:rPr>
        <w:t xml:space="preserve"> </w:t>
      </w:r>
      <w:r w:rsidR="00E15FD3">
        <w:rPr>
          <w:rFonts w:ascii="Times New Roman" w:hAnsi="Times New Roman" w:cs="Times New Roman"/>
          <w:sz w:val="24"/>
          <w:szCs w:val="24"/>
        </w:rPr>
        <w:t xml:space="preserve">квалификационной </w:t>
      </w:r>
      <w:r w:rsidR="0099072F" w:rsidRPr="0099072F">
        <w:rPr>
          <w:rFonts w:ascii="Times New Roman" w:hAnsi="Times New Roman" w:cs="Times New Roman"/>
          <w:sz w:val="24"/>
          <w:szCs w:val="24"/>
        </w:rPr>
        <w:t>категории</w:t>
      </w:r>
      <w:r w:rsidR="005369A2">
        <w:rPr>
          <w:rFonts w:ascii="Times New Roman" w:hAnsi="Times New Roman" w:cs="Times New Roman"/>
          <w:sz w:val="24"/>
          <w:szCs w:val="24"/>
        </w:rPr>
        <w:t xml:space="preserve"> ГАПОУ «ОГК»</w:t>
      </w:r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4F7974" w:rsidRDefault="004F7974" w:rsidP="004F797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8"/>
        </w:rPr>
      </w:pPr>
    </w:p>
    <w:p w:rsidR="004F7974" w:rsidRPr="004F7974" w:rsidRDefault="004F7974" w:rsidP="004F797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4F7974">
        <w:rPr>
          <w:rFonts w:ascii="Times New Roman" w:hAnsi="Times New Roman" w:cs="Times New Roman"/>
          <w:bCs/>
          <w:sz w:val="24"/>
          <w:szCs w:val="28"/>
        </w:rPr>
        <w:t>СОДЕРЖАНИЕ</w:t>
      </w:r>
    </w:p>
    <w:p w:rsidR="004F7974" w:rsidRPr="004F7974" w:rsidRDefault="004F7974" w:rsidP="004F797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  <w:gridCol w:w="673"/>
      </w:tblGrid>
      <w:tr w:rsidR="004F7974" w:rsidRPr="004F7974" w:rsidTr="003B63F7">
        <w:tc>
          <w:tcPr>
            <w:tcW w:w="9464" w:type="dxa"/>
            <w:shd w:val="clear" w:color="auto" w:fill="auto"/>
          </w:tcPr>
          <w:p w:rsidR="004F7974" w:rsidRPr="004F7974" w:rsidRDefault="004F7974" w:rsidP="004F7974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  <w:lang w:val="en-US"/>
              </w:rPr>
              <w:t>I</w:t>
            </w:r>
            <w:r w:rsidRPr="004F7974">
              <w:rPr>
                <w:rFonts w:ascii="Times New Roman" w:hAnsi="Times New Roman" w:cs="Times New Roman"/>
                <w:bCs/>
                <w:sz w:val="24"/>
              </w:rPr>
              <w:t>. ПАСПОРТ ПРОГРАММЫ ПРОИЗВОДСТВЕННОЙ ПРАКТИКИ…………………………</w:t>
            </w:r>
          </w:p>
          <w:p w:rsidR="004F7974" w:rsidRPr="004F7974" w:rsidRDefault="004F7974" w:rsidP="004F7974">
            <w:pPr>
              <w:spacing w:after="0" w:line="240" w:lineRule="auto"/>
              <w:ind w:right="-103"/>
              <w:rPr>
                <w:rFonts w:ascii="Times New Roman" w:hAnsi="Times New Roman" w:cs="Times New Roman"/>
                <w:bCs/>
                <w:sz w:val="24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</w:rPr>
              <w:t>1.1. Область применения программы……………………………………………………………</w:t>
            </w:r>
          </w:p>
          <w:p w:rsidR="004F7974" w:rsidRPr="004F7974" w:rsidRDefault="004F7974" w:rsidP="004F7974">
            <w:pPr>
              <w:tabs>
                <w:tab w:val="left" w:pos="426"/>
              </w:tabs>
              <w:spacing w:after="0" w:line="240" w:lineRule="auto"/>
              <w:ind w:right="-103"/>
              <w:rPr>
                <w:rFonts w:ascii="Times New Roman" w:hAnsi="Times New Roman" w:cs="Times New Roman"/>
                <w:bCs/>
                <w:sz w:val="24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</w:rPr>
              <w:t>1.2. Цели производственной практики…………………………………………………………..</w:t>
            </w:r>
          </w:p>
          <w:p w:rsidR="004F7974" w:rsidRPr="004F7974" w:rsidRDefault="004F7974" w:rsidP="004F7974">
            <w:pPr>
              <w:spacing w:after="0" w:line="240" w:lineRule="auto"/>
              <w:ind w:right="-103"/>
              <w:rPr>
                <w:rFonts w:ascii="Times New Roman" w:hAnsi="Times New Roman" w:cs="Times New Roman"/>
                <w:bCs/>
                <w:sz w:val="24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</w:rPr>
              <w:t>1.3. Формы контроля……………………………………………………………………………...</w:t>
            </w:r>
          </w:p>
          <w:p w:rsidR="004F7974" w:rsidRPr="004F7974" w:rsidRDefault="004F7974" w:rsidP="004F7974">
            <w:pPr>
              <w:spacing w:after="0" w:line="240" w:lineRule="auto"/>
              <w:ind w:right="-103"/>
              <w:rPr>
                <w:rFonts w:ascii="Times New Roman" w:hAnsi="Times New Roman" w:cs="Times New Roman"/>
                <w:bCs/>
                <w:sz w:val="24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</w:rPr>
              <w:t>1.4. График практики……………………………………………………………………………...</w:t>
            </w:r>
          </w:p>
          <w:p w:rsidR="004F7974" w:rsidRPr="004F7974" w:rsidRDefault="004F7974" w:rsidP="004F7974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</w:rPr>
            </w:pPr>
            <w:r w:rsidRPr="004F7974">
              <w:rPr>
                <w:rFonts w:ascii="Times New Roman" w:hAnsi="Times New Roman" w:cs="Times New Roman"/>
                <w:sz w:val="24"/>
              </w:rPr>
              <w:t>1.5 Перечень документов/материалов, предоставляемых обучающимися по итогам прохождения практики………………………………………………………………………………..</w:t>
            </w:r>
          </w:p>
          <w:p w:rsidR="004F7974" w:rsidRPr="004F7974" w:rsidRDefault="004F7974" w:rsidP="004F7974">
            <w:pPr>
              <w:spacing w:after="0" w:line="240" w:lineRule="auto"/>
              <w:ind w:right="-103"/>
              <w:rPr>
                <w:rFonts w:ascii="Times New Roman" w:hAnsi="Times New Roman" w:cs="Times New Roman"/>
                <w:bCs/>
                <w:sz w:val="20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</w:rPr>
              <w:t>2.СОДЕРЖАНИЕ ПРАКТИКИ…………………………………………………………………..</w:t>
            </w:r>
          </w:p>
          <w:p w:rsidR="004F7974" w:rsidRPr="004F7974" w:rsidRDefault="004F7974" w:rsidP="004F7974">
            <w:pPr>
              <w:spacing w:after="0" w:line="240" w:lineRule="auto"/>
              <w:ind w:right="-103"/>
              <w:rPr>
                <w:rFonts w:ascii="Times New Roman" w:eastAsia="Calibri" w:hAnsi="Times New Roman" w:cs="Times New Roman"/>
                <w:bCs/>
                <w:caps/>
                <w:sz w:val="24"/>
                <w:lang w:eastAsia="en-US"/>
              </w:rPr>
            </w:pPr>
            <w:r w:rsidRPr="004F7974">
              <w:rPr>
                <w:rFonts w:ascii="Times New Roman" w:eastAsia="Calibri" w:hAnsi="Times New Roman" w:cs="Times New Roman"/>
                <w:bCs/>
                <w:caps/>
                <w:sz w:val="24"/>
                <w:lang w:eastAsia="en-US"/>
              </w:rPr>
              <w:t>2.1. Содержание производственной практики…………………………………..</w:t>
            </w:r>
          </w:p>
          <w:p w:rsidR="004F7974" w:rsidRPr="004F7974" w:rsidRDefault="004F7974" w:rsidP="004F7974">
            <w:pPr>
              <w:widowControl w:val="0"/>
              <w:tabs>
                <w:tab w:val="left" w:pos="0"/>
              </w:tabs>
              <w:spacing w:after="0" w:line="240" w:lineRule="auto"/>
              <w:ind w:right="-103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4F7974">
              <w:rPr>
                <w:rFonts w:ascii="Times New Roman" w:eastAsia="Calibri" w:hAnsi="Times New Roman" w:cs="Times New Roman"/>
                <w:sz w:val="24"/>
                <w:lang w:eastAsia="en-US"/>
              </w:rPr>
              <w:t>3. КОНТРОЛЬНО-ОЦЕНОЧНЫЕ СРЕДСТВА ПРОМЕЖУТОЧНОЙ АТТЕСТАЦИИ ПО ПРАКТИКЕ………………………………………………………………………………………..</w:t>
            </w:r>
          </w:p>
          <w:p w:rsidR="004F7974" w:rsidRPr="004F7974" w:rsidRDefault="004F7974" w:rsidP="004F7974">
            <w:pPr>
              <w:widowControl w:val="0"/>
              <w:tabs>
                <w:tab w:val="left" w:pos="1134"/>
              </w:tabs>
              <w:spacing w:after="0" w:line="240" w:lineRule="auto"/>
              <w:ind w:right="-103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4F7974">
              <w:rPr>
                <w:rFonts w:ascii="Times New Roman" w:eastAsia="Calibri" w:hAnsi="Times New Roman" w:cs="Times New Roman"/>
                <w:sz w:val="24"/>
                <w:lang w:eastAsia="en-US"/>
              </w:rPr>
              <w:t>3.1. Задания дифференцированного зачета по производственной практике………………….</w:t>
            </w:r>
          </w:p>
          <w:p w:rsidR="004F7974" w:rsidRPr="004F7974" w:rsidRDefault="004F7974" w:rsidP="004F7974">
            <w:pPr>
              <w:widowControl w:val="0"/>
              <w:tabs>
                <w:tab w:val="left" w:pos="8377"/>
                <w:tab w:val="left" w:pos="9041"/>
                <w:tab w:val="left" w:pos="9072"/>
              </w:tabs>
              <w:spacing w:after="0" w:line="240" w:lineRule="auto"/>
              <w:ind w:right="-386"/>
              <w:rPr>
                <w:rFonts w:ascii="Times New Roman" w:eastAsia="Calibri" w:hAnsi="Times New Roman" w:cs="Times New Roman"/>
                <w:bCs/>
                <w:caps/>
                <w:sz w:val="24"/>
                <w:lang w:eastAsia="en-US"/>
              </w:rPr>
            </w:pPr>
            <w:r w:rsidRPr="004F7974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4</w:t>
            </w:r>
            <w:r w:rsidRPr="004F7974">
              <w:rPr>
                <w:rFonts w:ascii="Times New Roman" w:eastAsia="Calibri" w:hAnsi="Times New Roman" w:cs="Times New Roman"/>
                <w:bCs/>
                <w:caps/>
                <w:sz w:val="24"/>
                <w:lang w:eastAsia="en-US"/>
              </w:rPr>
              <w:t>. Материально-техническое обеспечение производственной практикИ…………………………………………………………………………………………</w:t>
            </w:r>
          </w:p>
          <w:p w:rsidR="004F7974" w:rsidRPr="004F7974" w:rsidRDefault="004F7974" w:rsidP="004F7974">
            <w:pPr>
              <w:widowControl w:val="0"/>
              <w:spacing w:after="0" w:line="240" w:lineRule="auto"/>
              <w:ind w:right="-103"/>
              <w:rPr>
                <w:rFonts w:ascii="Times New Roman" w:hAnsi="Times New Roman" w:cs="Times New Roman"/>
                <w:bCs/>
                <w:caps/>
                <w:sz w:val="24"/>
                <w:lang w:eastAsia="en-US"/>
              </w:rPr>
            </w:pPr>
            <w:r w:rsidRPr="004F7974">
              <w:rPr>
                <w:rFonts w:ascii="Times New Roman" w:eastAsia="Calibri" w:hAnsi="Times New Roman" w:cs="Times New Roman"/>
                <w:bCs/>
                <w:caps/>
                <w:sz w:val="24"/>
                <w:lang w:eastAsia="en-US"/>
              </w:rPr>
              <w:t>5</w:t>
            </w:r>
            <w:r w:rsidRPr="004F7974">
              <w:rPr>
                <w:rFonts w:ascii="Times New Roman" w:hAnsi="Times New Roman" w:cs="Times New Roman"/>
                <w:bCs/>
                <w:caps/>
                <w:sz w:val="24"/>
                <w:lang w:eastAsia="en-US"/>
              </w:rPr>
              <w:t>.Информационное обеспечение ПРОИЗВОДСТВЕННОЙ ПРАКТИКИ…………</w:t>
            </w:r>
          </w:p>
          <w:p w:rsidR="004F7974" w:rsidRPr="004F7974" w:rsidRDefault="004F7974" w:rsidP="004F7974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</w:rPr>
            </w:pPr>
            <w:r w:rsidRPr="004F7974">
              <w:rPr>
                <w:rFonts w:ascii="Times New Roman" w:hAnsi="Times New Roman" w:cs="Times New Roman"/>
                <w:sz w:val="24"/>
              </w:rPr>
              <w:t>Приложение 1……………………………………………………………………………………..</w:t>
            </w:r>
          </w:p>
          <w:p w:rsidR="004F7974" w:rsidRPr="004F7974" w:rsidRDefault="004F7974" w:rsidP="004F7974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</w:rPr>
            </w:pPr>
            <w:r w:rsidRPr="004F7974">
              <w:rPr>
                <w:rFonts w:ascii="Times New Roman" w:hAnsi="Times New Roman" w:cs="Times New Roman"/>
                <w:sz w:val="24"/>
              </w:rPr>
              <w:t>Приложение 2……………………………………………………………………………………..</w:t>
            </w:r>
          </w:p>
          <w:p w:rsidR="004F7974" w:rsidRPr="004F7974" w:rsidRDefault="004F7974" w:rsidP="004F7974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</w:rPr>
            </w:pPr>
            <w:r w:rsidRPr="004F7974">
              <w:rPr>
                <w:rFonts w:ascii="Times New Roman" w:hAnsi="Times New Roman" w:cs="Times New Roman"/>
                <w:sz w:val="24"/>
              </w:rPr>
              <w:t>Приложение 3……………………………………………………………………………………..</w:t>
            </w:r>
          </w:p>
          <w:p w:rsidR="004F7974" w:rsidRPr="004F7974" w:rsidRDefault="004F7974" w:rsidP="004F7974">
            <w:pPr>
              <w:spacing w:after="0" w:line="240" w:lineRule="auto"/>
              <w:ind w:right="-103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F7974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  <w:p w:rsidR="004F7974" w:rsidRPr="004F7974" w:rsidRDefault="004F7974" w:rsidP="004F7974">
            <w:pPr>
              <w:spacing w:after="0" w:line="240" w:lineRule="auto"/>
              <w:ind w:left="-11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4F7974" w:rsidRDefault="004F7974" w:rsidP="004F79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</w:t>
      </w:r>
      <w:r w:rsidRPr="0021783B">
        <w:rPr>
          <w:rFonts w:ascii="Times New Roman" w:hAnsi="Times New Roman" w:cs="Times New Roman"/>
          <w:b/>
          <w:bCs/>
          <w:sz w:val="24"/>
          <w:szCs w:val="24"/>
        </w:rPr>
        <w:t>. ПАСПОРТ ПРОГРАММЫ ПРОИЗВОДСТВЕННОЙ ПРАКТИКИ</w:t>
      </w:r>
    </w:p>
    <w:p w:rsidR="00E15FD3" w:rsidRDefault="00E15FD3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69A2" w:rsidRPr="005369A2" w:rsidRDefault="005369A2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9A2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5369A2" w:rsidRPr="005369A2" w:rsidRDefault="004C2EDE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</w:t>
      </w:r>
      <w:r w:rsidR="005369A2" w:rsidRPr="005369A2">
        <w:rPr>
          <w:rFonts w:ascii="Times New Roman" w:eastAsia="Times New Roman" w:hAnsi="Times New Roman" w:cs="Times New Roman"/>
          <w:sz w:val="24"/>
          <w:szCs w:val="24"/>
        </w:rPr>
        <w:t>рограмма производственной практик</w:t>
      </w:r>
      <w:r w:rsidR="001D62D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369A2" w:rsidRPr="005369A2">
        <w:rPr>
          <w:rFonts w:ascii="Times New Roman" w:eastAsia="Times New Roman" w:hAnsi="Times New Roman" w:cs="Times New Roman"/>
          <w:sz w:val="24"/>
          <w:szCs w:val="24"/>
        </w:rPr>
        <w:t xml:space="preserve"> по профессиональному модулю </w:t>
      </w:r>
      <w:r w:rsidR="005369A2">
        <w:rPr>
          <w:rFonts w:ascii="Times New Roman" w:eastAsia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  <w:r w:rsidR="005369A2" w:rsidRPr="005369A2">
        <w:rPr>
          <w:rFonts w:ascii="Times New Roman" w:eastAsia="Times New Roman" w:hAnsi="Times New Roman" w:cs="Times New Roman"/>
          <w:sz w:val="24"/>
          <w:szCs w:val="24"/>
        </w:rPr>
        <w:t xml:space="preserve"> является частью Программы подготовки квалифицированных рабочих, служащих по профессии 13.01.10 Электромонтер по ремонту и обслуживанию электрооборудования (по отраслям) в части освоения квалификации </w:t>
      </w:r>
      <w:r w:rsidR="005369A2" w:rsidRPr="005369A2">
        <w:rPr>
          <w:rFonts w:ascii="Times New Roman" w:eastAsia="Times New Roman" w:hAnsi="Times New Roman" w:cs="Times New Roman"/>
          <w:b/>
          <w:sz w:val="24"/>
          <w:szCs w:val="24"/>
        </w:rPr>
        <w:t xml:space="preserve">Электромонтер по ремонту и обслуживанию электрооборудования </w:t>
      </w:r>
      <w:r w:rsidR="005369A2" w:rsidRPr="005369A2">
        <w:rPr>
          <w:rFonts w:ascii="Times New Roman" w:eastAsia="Times New Roman" w:hAnsi="Times New Roman" w:cs="Times New Roman"/>
          <w:sz w:val="24"/>
          <w:szCs w:val="24"/>
        </w:rPr>
        <w:t>и основного вида проф</w:t>
      </w:r>
      <w:r w:rsidR="00A64A4A">
        <w:rPr>
          <w:rFonts w:ascii="Times New Roman" w:eastAsia="Times New Roman" w:hAnsi="Times New Roman" w:cs="Times New Roman"/>
          <w:sz w:val="24"/>
          <w:szCs w:val="24"/>
        </w:rPr>
        <w:t>ессиональной деятельности (</w:t>
      </w:r>
      <w:r w:rsidR="00A64A4A" w:rsidRPr="00E15FD3">
        <w:rPr>
          <w:rFonts w:ascii="Times New Roman" w:eastAsia="Times New Roman" w:hAnsi="Times New Roman" w:cs="Times New Roman"/>
          <w:b/>
          <w:sz w:val="24"/>
          <w:szCs w:val="24"/>
        </w:rPr>
        <w:t>ВПД 2</w:t>
      </w:r>
      <w:r w:rsidR="005369A2" w:rsidRPr="005369A2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r w:rsidR="00A64A4A">
        <w:rPr>
          <w:rFonts w:ascii="Times New Roman" w:eastAsia="Times New Roman" w:hAnsi="Times New Roman" w:cs="Times New Roman"/>
          <w:b/>
          <w:sz w:val="24"/>
          <w:szCs w:val="24"/>
        </w:rPr>
        <w:t>«Проверка и наладка электрооборудования</w:t>
      </w:r>
      <w:r w:rsidR="005369A2" w:rsidRPr="005369A2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21783B" w:rsidRPr="005369A2" w:rsidRDefault="0021783B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21783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</w:rPr>
        <w:t>1.2. Цели производственной практики</w:t>
      </w:r>
    </w:p>
    <w:p w:rsidR="0021783B" w:rsidRPr="0021783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4A4A" w:rsidRPr="00A64A4A" w:rsidRDefault="00A64A4A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производственной практики:</w:t>
      </w:r>
    </w:p>
    <w:p w:rsidR="00A64A4A" w:rsidRPr="00A64A4A" w:rsidRDefault="00A64A4A" w:rsidP="00E15FD3">
      <w:pPr>
        <w:numPr>
          <w:ilvl w:val="0"/>
          <w:numId w:val="15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sz w:val="24"/>
          <w:szCs w:val="24"/>
        </w:rPr>
        <w:t>Закрепить и совершенствовать приобретенные в процессе обучения профессиональные умения.</w:t>
      </w:r>
    </w:p>
    <w:p w:rsidR="00A64A4A" w:rsidRPr="00A64A4A" w:rsidRDefault="00A64A4A" w:rsidP="00E15FD3">
      <w:pPr>
        <w:numPr>
          <w:ilvl w:val="0"/>
          <w:numId w:val="15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sz w:val="24"/>
          <w:szCs w:val="24"/>
        </w:rPr>
        <w:t>Способствовать формированию общих и профессиональных компетенций.</w:t>
      </w:r>
    </w:p>
    <w:p w:rsidR="0021783B" w:rsidRPr="00A64A4A" w:rsidRDefault="00A64A4A" w:rsidP="00E15FD3">
      <w:pPr>
        <w:numPr>
          <w:ilvl w:val="0"/>
          <w:numId w:val="15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sz w:val="24"/>
          <w:szCs w:val="24"/>
        </w:rPr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E15FD3" w:rsidRDefault="00E15FD3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61EA" w:rsidRPr="006661EA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1EA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Результатом освоения </w:t>
      </w:r>
      <w:r w:rsidRPr="00E15FD3">
        <w:rPr>
          <w:rFonts w:ascii="Times New Roman" w:hAnsi="Times New Roman" w:cs="Times New Roman"/>
          <w:bCs/>
          <w:sz w:val="24"/>
          <w:szCs w:val="24"/>
        </w:rPr>
        <w:t>программы учебной и производственной практик являются:</w:t>
      </w:r>
    </w:p>
    <w:p w:rsidR="00E418EB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1EA">
        <w:rPr>
          <w:rFonts w:ascii="Times New Roman" w:hAnsi="Times New Roman" w:cs="Times New Roman"/>
          <w:b/>
          <w:bCs/>
          <w:sz w:val="24"/>
          <w:szCs w:val="24"/>
        </w:rPr>
        <w:t>умения: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418EB">
        <w:rPr>
          <w:rFonts w:ascii="Times New Roman" w:hAnsi="Times New Roman" w:cs="Times New Roman"/>
          <w:bCs/>
          <w:sz w:val="24"/>
          <w:szCs w:val="24"/>
        </w:rPr>
        <w:t>Выполнять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испытания и наладку осветительных электроустановок;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-Проводить электрические измерения;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-Снимать показания приборов;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-Проверять электрооборудование на соответствие  чертежам, электрическим схемам, техническим условиям.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Знания:</w:t>
      </w:r>
    </w:p>
    <w:p w:rsidR="00837FF1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-Общую классификацию  измерительных приборов</w:t>
      </w:r>
      <w:r w:rsidR="00837FF1">
        <w:rPr>
          <w:rFonts w:ascii="Times New Roman" w:hAnsi="Times New Roman" w:cs="Times New Roman"/>
          <w:bCs/>
          <w:sz w:val="24"/>
          <w:szCs w:val="24"/>
        </w:rPr>
        <w:t>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-Схемы включения приборов в электрическую цепь;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-Документацию на техническое обслуживание приборов;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-Систему эксплуатации и поверки приборов;</w:t>
      </w:r>
    </w:p>
    <w:p w:rsidR="0021783B" w:rsidRPr="00E418EB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-Общие правила технического обслуживания измерительных приборов;</w:t>
      </w:r>
      <w:r w:rsidR="00E418EB" w:rsidRPr="00E418E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783B" w:rsidRPr="00837FF1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 опыт:</w:t>
      </w:r>
    </w:p>
    <w:p w:rsidR="00F61029" w:rsidRPr="0099072F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072F">
        <w:rPr>
          <w:rFonts w:ascii="Times New Roman" w:hAnsi="Times New Roman" w:cs="Times New Roman"/>
          <w:sz w:val="24"/>
          <w:szCs w:val="24"/>
        </w:rPr>
        <w:t>заполнения технологической документации;</w:t>
      </w:r>
    </w:p>
    <w:p w:rsidR="00F61029" w:rsidRPr="0099072F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72F">
        <w:rPr>
          <w:rFonts w:ascii="Times New Roman" w:hAnsi="Times New Roman" w:cs="Times New Roman"/>
          <w:sz w:val="24"/>
          <w:szCs w:val="24"/>
        </w:rPr>
        <w:t>-  работа с измерительными приборами, средствами измерений, стендами</w:t>
      </w:r>
    </w:p>
    <w:p w:rsidR="0021783B" w:rsidRPr="00837FF1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Профессиональные и общие компетенции:</w:t>
      </w:r>
    </w:p>
    <w:tbl>
      <w:tblPr>
        <w:tblW w:w="1010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753"/>
        <w:gridCol w:w="3969"/>
        <w:gridCol w:w="5387"/>
      </w:tblGrid>
      <w:tr w:rsidR="0021783B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Показатели оценки результата (ПК)</w:t>
            </w:r>
          </w:p>
        </w:tc>
      </w:tr>
      <w:tr w:rsidR="0021783B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 Принимать в эксплуатацию отремонтированное электрооборудование и включать его в работу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21783B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 Производить испытания и пробный пуск машин под наблюдением инженерно-технического персонала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 измерительных приборов и вспомогательного инструмента;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21783B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контрольно-измерительные приборы и инструменты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но- измерительных приборов и вспомогательного инструмента;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интереса  к будущей профессии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выбор и применение методов и способов решения профессиональных задач в области технологии ремонта и обслуживания электрооборудования;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оценка эффективности и качества выполнения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организация самостоятельных знаний при изучении профессионального модуля;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самоанализ и коррекция результатов собственной работы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эффективный поиск необходимой информации;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использование различных источников, включая электронные ресурсы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анализ инноваций в области разработки новых приемов и способов ремонта электрооборудования;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навыков использования информационно-коммуникационные технологии в профессиональной деятельности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взаимодействие с обучающимися, 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преподавателями и мастерами в ходе обучения;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самоанализ и коррекция результатов собственной работы</w:t>
            </w:r>
          </w:p>
        </w:tc>
      </w:tr>
      <w:tr w:rsidR="00D433A8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- демонстрация готовности к исполнению воинской обязанности</w:t>
            </w:r>
          </w:p>
        </w:tc>
      </w:tr>
      <w:tr w:rsidR="000C048A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48A" w:rsidRPr="0021783B" w:rsidRDefault="000C048A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18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48A" w:rsidRPr="000C048A" w:rsidRDefault="000C048A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48A">
              <w:rPr>
                <w:rFonts w:ascii="Times New Roman" w:hAnsi="Times New Roman" w:cs="Times New Roman"/>
                <w:sz w:val="24"/>
                <w:szCs w:val="24"/>
              </w:rPr>
              <w:t>Готовый к самообразованию и саморазвитию, демонстрирующий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48A" w:rsidRDefault="000C048A" w:rsidP="000C048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готовность к самообразованию</w:t>
            </w:r>
          </w:p>
          <w:p w:rsidR="000C048A" w:rsidRPr="00D433A8" w:rsidRDefault="000C048A" w:rsidP="000C04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демонстрация сознательного отношения к непрерывному образованию как условию успешной профессиональной и общественной деятельности</w:t>
            </w:r>
          </w:p>
        </w:tc>
      </w:tr>
      <w:tr w:rsidR="000C048A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48A" w:rsidRPr="0021783B" w:rsidRDefault="000C048A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19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48A" w:rsidRPr="000C048A" w:rsidRDefault="000C048A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48A">
              <w:rPr>
                <w:rFonts w:ascii="Times New Roman" w:hAnsi="Times New Roman" w:cs="Times New Roman"/>
                <w:sz w:val="24"/>
                <w:szCs w:val="24"/>
              </w:rPr>
              <w:t>Готовый к выполнению профессиональной деятельности в нестандартной (внештатной) ситуации. Проявляющий упорство и настойчивость в достижении цели, прикладывающий максимум усилий для ее достижения, в том числе при столкновении с трудностями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48A" w:rsidRDefault="000C048A" w:rsidP="000C048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готовность к выполнению профессиональной деятельности</w:t>
            </w:r>
          </w:p>
          <w:p w:rsidR="000C048A" w:rsidRDefault="000C048A" w:rsidP="000C048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проявление упорства и настойчивости в достижении цели</w:t>
            </w:r>
          </w:p>
          <w:p w:rsidR="000C048A" w:rsidRPr="00D433A8" w:rsidRDefault="000C048A" w:rsidP="000C04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приложение максимума усилий для ее достижения</w:t>
            </w:r>
          </w:p>
        </w:tc>
      </w:tr>
      <w:tr w:rsidR="000C048A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48A" w:rsidRPr="0021783B" w:rsidRDefault="000C048A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20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48A" w:rsidRPr="000C048A" w:rsidRDefault="000C048A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48A">
              <w:rPr>
                <w:rFonts w:ascii="Times New Roman" w:hAnsi="Times New Roman" w:cs="Times New Roman"/>
                <w:sz w:val="24"/>
                <w:szCs w:val="24"/>
              </w:rPr>
              <w:t xml:space="preserve">Способный </w:t>
            </w:r>
            <w:r w:rsidRPr="000C048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C048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C048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C048A">
              <w:rPr>
                <w:rFonts w:ascii="Times New Roman" w:hAnsi="Times New Roman" w:cs="Times New Roman"/>
                <w:sz w:val="24"/>
                <w:szCs w:val="24"/>
              </w:rPr>
              <w:t xml:space="preserve">цифровой </w:t>
            </w:r>
            <w:r w:rsidRPr="000C048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0C048A">
              <w:rPr>
                <w:rFonts w:ascii="Times New Roman" w:hAnsi="Times New Roman" w:cs="Times New Roman"/>
                <w:sz w:val="24"/>
                <w:szCs w:val="24"/>
              </w:rPr>
              <w:t xml:space="preserve">среде </w:t>
            </w:r>
            <w:r w:rsidRPr="000C048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C048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0C048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0C048A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</w:t>
            </w:r>
            <w:r w:rsidRPr="000C048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C048A">
              <w:rPr>
                <w:rFonts w:ascii="Times New Roman" w:hAnsi="Times New Roman" w:cs="Times New Roman"/>
                <w:sz w:val="24"/>
                <w:szCs w:val="24"/>
              </w:rPr>
              <w:t>цифровые средства, позволяющие во взаимодействии с другими людьми дости</w:t>
            </w:r>
            <w:r w:rsidRPr="000C0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гать поставленных целей. Демонстрирующий осознанное, уважительное и доброжелательное отношение к окружающим людям в</w:t>
            </w:r>
            <w:r w:rsidRPr="000C048A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C048A">
              <w:rPr>
                <w:rFonts w:ascii="Times New Roman" w:hAnsi="Times New Roman" w:cs="Times New Roman"/>
                <w:sz w:val="24"/>
                <w:szCs w:val="24"/>
              </w:rPr>
              <w:t>интернет – пространстве, их позициям, взглядам.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048A" w:rsidRDefault="000C048A" w:rsidP="000C048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способность в цифровой среде использовать различные цифровые средства, позволяющие во взаимодействии с другими людьми достигать поставленной цели</w:t>
            </w:r>
          </w:p>
          <w:p w:rsidR="000C048A" w:rsidRPr="00D433A8" w:rsidRDefault="000C048A" w:rsidP="000C04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-демонстрация осознанного, уважительного и доброжелательного отношения к окружающим людям в интернет-пространстве</w:t>
            </w:r>
          </w:p>
        </w:tc>
      </w:tr>
    </w:tbl>
    <w:p w:rsidR="0021783B" w:rsidRPr="0021783B" w:rsidRDefault="0021783B" w:rsidP="005612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666F52" w:rsidRDefault="008E190E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="0021783B" w:rsidRPr="0021783B">
        <w:rPr>
          <w:rFonts w:ascii="Times New Roman" w:hAnsi="Times New Roman" w:cs="Times New Roman"/>
          <w:b/>
          <w:bCs/>
          <w:sz w:val="24"/>
          <w:szCs w:val="24"/>
        </w:rPr>
        <w:t xml:space="preserve"> Формы контро</w:t>
      </w:r>
      <w:r w:rsidR="0021783B" w:rsidRPr="00666F52">
        <w:rPr>
          <w:rFonts w:ascii="Times New Roman" w:hAnsi="Times New Roman" w:cs="Times New Roman"/>
          <w:b/>
          <w:bCs/>
          <w:sz w:val="24"/>
          <w:szCs w:val="24"/>
        </w:rPr>
        <w:t>ля:</w:t>
      </w:r>
    </w:p>
    <w:p w:rsidR="0021783B" w:rsidRPr="001D62D1" w:rsidRDefault="0021783B" w:rsidP="00E15FD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1783B">
        <w:rPr>
          <w:rFonts w:ascii="Times New Roman" w:hAnsi="Times New Roman" w:cs="Times New Roman"/>
          <w:bCs/>
          <w:sz w:val="24"/>
          <w:szCs w:val="24"/>
        </w:rPr>
        <w:t>производственная практика</w:t>
      </w:r>
      <w:r w:rsidRPr="002178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62D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666F52" w:rsidRPr="001D62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D62D1" w:rsidRPr="001D62D1">
        <w:rPr>
          <w:rFonts w:ascii="Times New Roman" w:hAnsi="Times New Roman" w:cs="Times New Roman"/>
          <w:b/>
          <w:sz w:val="24"/>
          <w:szCs w:val="24"/>
        </w:rPr>
        <w:t>Д</w:t>
      </w:r>
      <w:r w:rsidRPr="001D62D1">
        <w:rPr>
          <w:rFonts w:ascii="Times New Roman" w:hAnsi="Times New Roman" w:cs="Times New Roman"/>
          <w:b/>
          <w:sz w:val="24"/>
          <w:szCs w:val="24"/>
        </w:rPr>
        <w:t>ифференцированный зачет</w:t>
      </w:r>
    </w:p>
    <w:p w:rsidR="008E190E" w:rsidRPr="00E15FD3" w:rsidRDefault="0021783B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15FD3">
        <w:rPr>
          <w:rFonts w:ascii="Times New Roman" w:hAnsi="Times New Roman" w:cs="Times New Roman"/>
          <w:spacing w:val="-6"/>
          <w:sz w:val="24"/>
          <w:szCs w:val="24"/>
        </w:rPr>
        <w:t>Результаты прохождения практики обучающимися учитываются при итоговой аттестации.</w:t>
      </w:r>
    </w:p>
    <w:p w:rsidR="0021783B" w:rsidRDefault="008E190E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="00E15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120C">
        <w:rPr>
          <w:rFonts w:ascii="Times New Roman" w:hAnsi="Times New Roman" w:cs="Times New Roman"/>
          <w:b/>
          <w:bCs/>
          <w:sz w:val="24"/>
          <w:szCs w:val="24"/>
        </w:rPr>
        <w:t>График практики: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51"/>
        <w:gridCol w:w="2247"/>
        <w:gridCol w:w="4056"/>
        <w:gridCol w:w="852"/>
        <w:gridCol w:w="2231"/>
      </w:tblGrid>
      <w:tr w:rsidR="0037553A" w:rsidTr="0049238C">
        <w:tc>
          <w:tcPr>
            <w:tcW w:w="751" w:type="dxa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Курс</w:t>
            </w:r>
          </w:p>
        </w:tc>
        <w:tc>
          <w:tcPr>
            <w:tcW w:w="2247" w:type="dxa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Семестр проведения разделов практики</w:t>
            </w:r>
          </w:p>
        </w:tc>
        <w:tc>
          <w:tcPr>
            <w:tcW w:w="4056" w:type="dxa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Место практики</w:t>
            </w:r>
            <w:r w:rsidR="0037553A"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(или разделов практики) в образовательной программе</w:t>
            </w:r>
          </w:p>
        </w:tc>
        <w:tc>
          <w:tcPr>
            <w:tcW w:w="852" w:type="dxa"/>
          </w:tcPr>
          <w:p w:rsidR="0056120C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Кол-во</w:t>
            </w:r>
          </w:p>
          <w:p w:rsidR="0037553A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часов</w:t>
            </w:r>
          </w:p>
        </w:tc>
        <w:tc>
          <w:tcPr>
            <w:tcW w:w="2231" w:type="dxa"/>
          </w:tcPr>
          <w:p w:rsidR="0056120C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Место проведения</w:t>
            </w:r>
          </w:p>
        </w:tc>
      </w:tr>
      <w:tr w:rsidR="0037553A" w:rsidTr="0049238C">
        <w:tc>
          <w:tcPr>
            <w:tcW w:w="751" w:type="dxa"/>
          </w:tcPr>
          <w:p w:rsidR="0056120C" w:rsidRDefault="0037553A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47" w:type="dxa"/>
          </w:tcPr>
          <w:p w:rsidR="0056120C" w:rsidRPr="004F7974" w:rsidRDefault="0037553A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7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56" w:type="dxa"/>
          </w:tcPr>
          <w:p w:rsidR="0056120C" w:rsidRPr="0037553A" w:rsidRDefault="0049238C" w:rsidP="00561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ПП.02 </w:t>
            </w:r>
            <w:r w:rsidR="0037553A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52" w:type="dxa"/>
          </w:tcPr>
          <w:p w:rsidR="0056120C" w:rsidRPr="0037553A" w:rsidRDefault="0037553A" w:rsidP="00375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53A">
              <w:rPr>
                <w:rFonts w:ascii="Times New Roman" w:hAnsi="Times New Roman" w:cs="Times New Roman"/>
                <w:bCs/>
                <w:sz w:val="24"/>
                <w:szCs w:val="24"/>
              </w:rPr>
              <w:t>468</w:t>
            </w:r>
          </w:p>
        </w:tc>
        <w:tc>
          <w:tcPr>
            <w:tcW w:w="2231" w:type="dxa"/>
          </w:tcPr>
          <w:p w:rsidR="0056120C" w:rsidRPr="0037553A" w:rsidRDefault="0037553A" w:rsidP="00E15F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Базовые предприятия практики</w:t>
            </w:r>
          </w:p>
        </w:tc>
      </w:tr>
      <w:tr w:rsidR="0037553A" w:rsidTr="0049238C">
        <w:tc>
          <w:tcPr>
            <w:tcW w:w="751" w:type="dxa"/>
          </w:tcPr>
          <w:p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7" w:type="dxa"/>
          </w:tcPr>
          <w:p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56120C" w:rsidRDefault="0037553A" w:rsidP="0037553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2" w:type="dxa"/>
          </w:tcPr>
          <w:p w:rsidR="0056120C" w:rsidRDefault="004C2EDE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231" w:type="dxa"/>
          </w:tcPr>
          <w:p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17567" w:rsidRDefault="00117567" w:rsidP="003934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190E" w:rsidRPr="008E190E" w:rsidRDefault="008E190E" w:rsidP="008E19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90E">
        <w:rPr>
          <w:rFonts w:ascii="Times New Roman" w:hAnsi="Times New Roman" w:cs="Times New Roman"/>
          <w:b/>
          <w:sz w:val="24"/>
          <w:szCs w:val="24"/>
        </w:rPr>
        <w:t>1.5</w:t>
      </w:r>
      <w:r w:rsidRPr="008E190E">
        <w:rPr>
          <w:rFonts w:ascii="Times New Roman" w:hAnsi="Times New Roman" w:cs="Times New Roman"/>
          <w:sz w:val="24"/>
          <w:szCs w:val="24"/>
        </w:rPr>
        <w:t xml:space="preserve"> </w:t>
      </w:r>
      <w:r w:rsidRPr="008E190E">
        <w:rPr>
          <w:rFonts w:ascii="Times New Roman" w:hAnsi="Times New Roman" w:cs="Times New Roman"/>
          <w:b/>
          <w:sz w:val="24"/>
          <w:szCs w:val="24"/>
        </w:rPr>
        <w:t>Перечень документов/материалов, предоставляемых обучающимися по итогам прохождения практики:</w:t>
      </w:r>
    </w:p>
    <w:p w:rsidR="008E190E" w:rsidRPr="008E190E" w:rsidRDefault="008E190E" w:rsidP="008E1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90E">
        <w:rPr>
          <w:rFonts w:ascii="Times New Roman" w:hAnsi="Times New Roman" w:cs="Times New Roman"/>
          <w:sz w:val="24"/>
          <w:szCs w:val="24"/>
        </w:rPr>
        <w:t>- дневник производственной практики</w:t>
      </w:r>
      <w:r w:rsidR="00C45E7F">
        <w:rPr>
          <w:rFonts w:ascii="Times New Roman" w:hAnsi="Times New Roman" w:cs="Times New Roman"/>
          <w:sz w:val="24"/>
          <w:szCs w:val="24"/>
        </w:rPr>
        <w:t xml:space="preserve">  (Приложение 1)</w:t>
      </w:r>
    </w:p>
    <w:p w:rsidR="008E190E" w:rsidRDefault="008E190E" w:rsidP="008E1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90E">
        <w:rPr>
          <w:rFonts w:ascii="Times New Roman" w:hAnsi="Times New Roman" w:cs="Times New Roman"/>
          <w:sz w:val="24"/>
          <w:szCs w:val="24"/>
        </w:rPr>
        <w:t>- аттестационный лист по практике</w:t>
      </w:r>
      <w:r w:rsidR="00C45E7F">
        <w:rPr>
          <w:rFonts w:ascii="Times New Roman" w:hAnsi="Times New Roman" w:cs="Times New Roman"/>
          <w:sz w:val="24"/>
          <w:szCs w:val="24"/>
        </w:rPr>
        <w:t xml:space="preserve">  (П</w:t>
      </w:r>
      <w:r w:rsidR="00FC1426">
        <w:rPr>
          <w:rFonts w:ascii="Times New Roman" w:hAnsi="Times New Roman" w:cs="Times New Roman"/>
          <w:sz w:val="24"/>
          <w:szCs w:val="24"/>
        </w:rPr>
        <w:t>риложение 2</w:t>
      </w:r>
      <w:r w:rsidR="00C45E7F">
        <w:rPr>
          <w:rFonts w:ascii="Times New Roman" w:hAnsi="Times New Roman" w:cs="Times New Roman"/>
          <w:sz w:val="24"/>
          <w:szCs w:val="24"/>
        </w:rPr>
        <w:t>)</w:t>
      </w:r>
    </w:p>
    <w:p w:rsidR="00C45E7F" w:rsidRPr="008E190E" w:rsidRDefault="00C45E7F" w:rsidP="00FC1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90E">
        <w:rPr>
          <w:rFonts w:ascii="Times New Roman" w:hAnsi="Times New Roman" w:cs="Times New Roman"/>
          <w:sz w:val="24"/>
          <w:szCs w:val="24"/>
        </w:rPr>
        <w:t>- характеристика с предприятия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FC1426">
        <w:rPr>
          <w:rFonts w:ascii="Times New Roman" w:hAnsi="Times New Roman" w:cs="Times New Roman"/>
          <w:sz w:val="24"/>
          <w:szCs w:val="24"/>
        </w:rPr>
        <w:t>Приложение 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E190E" w:rsidRDefault="00836786" w:rsidP="00836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по практики</w:t>
      </w:r>
    </w:p>
    <w:p w:rsidR="00836786" w:rsidRPr="0049238C" w:rsidRDefault="00836786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38C">
        <w:rPr>
          <w:rFonts w:ascii="Times New Roman" w:hAnsi="Times New Roman" w:cs="Times New Roman"/>
          <w:b/>
          <w:bCs/>
          <w:sz w:val="24"/>
          <w:szCs w:val="24"/>
        </w:rPr>
        <w:t>2.СОДЕРЖАНИЕ ПРАКТИКИ</w:t>
      </w:r>
    </w:p>
    <w:p w:rsidR="00117567" w:rsidRDefault="001D62D1" w:rsidP="00175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C45E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44C4">
        <w:rPr>
          <w:rFonts w:ascii="Times New Roman" w:hAnsi="Times New Roman" w:cs="Times New Roman"/>
          <w:b/>
          <w:sz w:val="24"/>
          <w:szCs w:val="24"/>
        </w:rPr>
        <w:t>СОДЕРЖАНИЕ ПРОИЗВОДСТВЕННОЙ ПРАКТИКИ</w:t>
      </w:r>
      <w:r w:rsidR="0049238C">
        <w:rPr>
          <w:rFonts w:ascii="Times New Roman" w:hAnsi="Times New Roman" w:cs="Times New Roman"/>
          <w:b/>
          <w:sz w:val="24"/>
          <w:szCs w:val="24"/>
        </w:rPr>
        <w:t xml:space="preserve"> ПП.02</w:t>
      </w:r>
    </w:p>
    <w:p w:rsidR="001744C4" w:rsidRDefault="001744C4" w:rsidP="001175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6946"/>
        <w:gridCol w:w="815"/>
      </w:tblGrid>
      <w:tr w:rsidR="001744C4" w:rsidTr="0049238C">
        <w:trPr>
          <w:trHeight w:val="300"/>
        </w:trPr>
        <w:tc>
          <w:tcPr>
            <w:tcW w:w="817" w:type="dxa"/>
            <w:vMerge w:val="restart"/>
          </w:tcPr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п\п</w:t>
            </w:r>
          </w:p>
        </w:tc>
        <w:tc>
          <w:tcPr>
            <w:tcW w:w="1559" w:type="dxa"/>
            <w:vMerge w:val="restart"/>
          </w:tcPr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Код ПК</w:t>
            </w:r>
            <w:r w:rsidR="000C048A">
              <w:rPr>
                <w:rFonts w:ascii="Times New Roman" w:hAnsi="Times New Roman" w:cs="Times New Roman"/>
                <w:b/>
                <w:sz w:val="20"/>
                <w:szCs w:val="24"/>
              </w:rPr>
              <w:t>,</w:t>
            </w: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ОК</w:t>
            </w:r>
            <w:r w:rsidR="000C048A">
              <w:rPr>
                <w:rFonts w:ascii="Times New Roman" w:hAnsi="Times New Roman" w:cs="Times New Roman"/>
                <w:b/>
                <w:sz w:val="20"/>
                <w:szCs w:val="24"/>
              </w:rPr>
              <w:t>, ЛР</w:t>
            </w:r>
          </w:p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7761" w:type="dxa"/>
            <w:gridSpan w:val="2"/>
            <w:tcBorders>
              <w:bottom w:val="single" w:sz="4" w:space="0" w:color="auto"/>
            </w:tcBorders>
          </w:tcPr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ПРОИЗВОДСТВЕННАЯ ПРАКТИКА</w:t>
            </w:r>
          </w:p>
        </w:tc>
      </w:tr>
      <w:tr w:rsidR="001744C4" w:rsidTr="0049238C">
        <w:trPr>
          <w:trHeight w:val="525"/>
        </w:trPr>
        <w:tc>
          <w:tcPr>
            <w:tcW w:w="817" w:type="dxa"/>
            <w:vMerge/>
          </w:tcPr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559" w:type="dxa"/>
            <w:vMerge/>
          </w:tcPr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553C9C" w:rsidRPr="0049238C" w:rsidRDefault="00553C9C" w:rsidP="0049238C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Виды работ, обеспечивающих формирований ПК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1744C4" w:rsidRPr="0049238C" w:rsidRDefault="00553C9C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Объём часов</w:t>
            </w:r>
          </w:p>
        </w:tc>
      </w:tr>
      <w:tr w:rsidR="00E35FEF" w:rsidTr="0049238C">
        <w:trPr>
          <w:trHeight w:val="150"/>
        </w:trPr>
        <w:tc>
          <w:tcPr>
            <w:tcW w:w="817" w:type="dxa"/>
            <w:tcBorders>
              <w:bottom w:val="single" w:sz="4" w:space="0" w:color="auto"/>
            </w:tcBorders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E35FEF" w:rsidRDefault="00E35FEF" w:rsidP="00E35F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492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ОК1,ОК2,</w:t>
            </w:r>
          </w:p>
          <w:p w:rsidR="00E35FEF" w:rsidRPr="00E35FEF" w:rsidRDefault="000C048A" w:rsidP="00E3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ОК3,ОК4, ОК5,ОК 6, ОК7,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ЛР 18, ЛР 19, ЛР 20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Инструктаж п</w:t>
            </w:r>
            <w:r w:rsidR="00D57103">
              <w:rPr>
                <w:rFonts w:ascii="Times New Roman" w:hAnsi="Times New Roman" w:cs="Times New Roman"/>
                <w:sz w:val="24"/>
                <w:szCs w:val="24"/>
              </w:rPr>
              <w:t xml:space="preserve">о охране труда и ознакомление с </w:t>
            </w: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предприятием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rPr>
          <w:trHeight w:val="27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E35FEF" w:rsidRDefault="00E35FEF" w:rsidP="00E3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Pr="00E35FEF" w:rsidRDefault="004C2EDE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E35FEF" w:rsidRPr="00E35FEF">
              <w:rPr>
                <w:rFonts w:ascii="Times New Roman" w:hAnsi="Times New Roman" w:cs="Times New Roman"/>
                <w:sz w:val="24"/>
                <w:szCs w:val="24"/>
              </w:rPr>
              <w:t xml:space="preserve"> внутрицеховых электросетей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rPr>
          <w:trHeight w:val="2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</w:tcPr>
          <w:p w:rsidR="00E35FEF" w:rsidRDefault="00E35FEF" w:rsidP="00E3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Pr="00E35FEF" w:rsidRDefault="004C2EDE" w:rsidP="004C2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Наладка </w:t>
            </w:r>
            <w:r w:rsidR="00E35FEF" w:rsidRPr="00E35FEF">
              <w:rPr>
                <w:rFonts w:ascii="Times New Roman" w:hAnsi="Times New Roman" w:cs="Times New Roman"/>
                <w:sz w:val="24"/>
                <w:szCs w:val="24"/>
              </w:rPr>
              <w:t xml:space="preserve">внутрицеховых электросетей 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E35FEF" w:rsidRDefault="00E35FEF" w:rsidP="00E3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Ремонт осветительных электроустановок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Эксплуатация осветительных электроустановок после ремонта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Эксплуатация газоразрядных источников света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Определение мест повреждения в кабельных линиях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Ремонт кабельных линий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Эксплуатация кабельных линий после ремонта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Эксплуатация воздушных линий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воздушных линий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Приемка возду</w:t>
            </w:r>
            <w:r w:rsidR="00D57103">
              <w:rPr>
                <w:rFonts w:ascii="Times New Roman" w:hAnsi="Times New Roman" w:cs="Times New Roman"/>
                <w:sz w:val="24"/>
                <w:szCs w:val="24"/>
              </w:rPr>
              <w:t xml:space="preserve">шных линий в эксплуатацию после </w:t>
            </w: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ремонта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40"/>
        </w:trPr>
        <w:tc>
          <w:tcPr>
            <w:tcW w:w="817" w:type="dxa"/>
            <w:tcBorders>
              <w:bottom w:val="single" w:sz="4" w:space="0" w:color="auto"/>
            </w:tcBorders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vMerge w:val="restart"/>
          </w:tcPr>
          <w:p w:rsidR="00D16287" w:rsidRDefault="00D16287" w:rsidP="00012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C81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F3C81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ОК1,ОК2,</w:t>
            </w:r>
          </w:p>
          <w:p w:rsidR="00D16287" w:rsidRDefault="00D16287" w:rsidP="00012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ОК3,ОК4, ОК5,ОК 6, ОК7</w:t>
            </w:r>
            <w:r w:rsidR="000C04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0C048A">
              <w:rPr>
                <w:rFonts w:ascii="Times New Roman" w:hAnsi="Times New Roman"/>
                <w:color w:val="000000"/>
                <w:sz w:val="24"/>
                <w:szCs w:val="24"/>
              </w:rPr>
              <w:t>ЛР 18, ЛР 19, ЛР 20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трансформаторных подстанций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4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vMerge/>
          </w:tcPr>
          <w:p w:rsidR="00D16287" w:rsidRPr="008F3C81" w:rsidRDefault="00D16287" w:rsidP="00012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>Приемка в эксплуатацию трансформаторных подстанций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129"/>
        </w:trPr>
        <w:tc>
          <w:tcPr>
            <w:tcW w:w="817" w:type="dxa"/>
            <w:tcBorders>
              <w:top w:val="single" w:sz="4" w:space="0" w:color="auto"/>
            </w:tcBorders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</w:tcPr>
          <w:p w:rsidR="00D16287" w:rsidRPr="008F3C81" w:rsidRDefault="00D16287" w:rsidP="00012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</w:t>
            </w: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трансформаторных подстанций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распределительных устройств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распределительных устройств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силовых трансформаторов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трансформаторного масла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приборов релейной защиты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приборов релейной защиты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электроизмерительных приборов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70"/>
        </w:trPr>
        <w:tc>
          <w:tcPr>
            <w:tcW w:w="817" w:type="dxa"/>
            <w:tcBorders>
              <w:bottom w:val="single" w:sz="4" w:space="0" w:color="auto"/>
            </w:tcBorders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электроизмерительных приборов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85"/>
        </w:trPr>
        <w:tc>
          <w:tcPr>
            <w:tcW w:w="817" w:type="dxa"/>
            <w:tcBorders>
              <w:top w:val="single" w:sz="4" w:space="0" w:color="auto"/>
            </w:tcBorders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электроприводов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 электроприводов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подшипников скольжения в электрических машинах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подшипников скольжения в электрических машинах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щеточно-коллекторного узла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щеточно-коллекторного узла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обмоток электрических машин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обмоток электрических машин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контакторов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контакторов после ремонта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магнитных пускателей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магнитных пускателей после ремонта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199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автоматических выключателей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автоматических выключателей после ремонта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тепловых реле</w:t>
            </w: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тепловых</w:t>
            </w: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 реле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ремонта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промежуточных реле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промежуточного реле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токовых реле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токовых реле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контроллеров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контроллеров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реостатов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реостатов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асинхронных двигателей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асинхронных двигателей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синхронных двигателей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синхронных двигателей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машин постоянного тока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машин постоянного тока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>Ремонт трансформаторов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тока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трансформаторов тока 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автотрансформаторов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автотрансформаторов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трансформаторов напряжения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</w:t>
            </w: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трансформаторов напряжения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силовых трансформаторов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 силовых трансформаторов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масляных выключателей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масляных выключателей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электромагнитных выключателей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электромагнитных выключателей после ремонта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91"/>
        </w:trPr>
        <w:tc>
          <w:tcPr>
            <w:tcW w:w="817" w:type="dxa"/>
            <w:tcBorders>
              <w:bottom w:val="single" w:sz="4" w:space="0" w:color="auto"/>
            </w:tcBorders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D16287" w:rsidRPr="00A22767" w:rsidRDefault="00D16287" w:rsidP="00E3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элегазовых выключателей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1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элегазовых выключателей после ремонта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49238C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4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контакторных распределительных устройств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49238C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контакторных распределительных устройств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49238C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1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комплектных распределительных устройств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49238C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16287" w:rsidRDefault="00D16287" w:rsidP="00141C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 ОК1,ОК2,</w:t>
            </w:r>
          </w:p>
          <w:p w:rsidR="00D16287" w:rsidRDefault="00D16287" w:rsidP="00141C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ОК3,ОК4, ОК5,ОК 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ОК7</w:t>
            </w:r>
            <w:r w:rsidR="000C04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0C048A">
              <w:rPr>
                <w:rFonts w:ascii="Times New Roman" w:hAnsi="Times New Roman"/>
                <w:color w:val="000000"/>
                <w:sz w:val="24"/>
                <w:szCs w:val="24"/>
              </w:rPr>
              <w:t>ЛР 18, ЛР 19, ЛР 20</w:t>
            </w:r>
            <w:bookmarkStart w:id="0" w:name="_GoBack"/>
            <w:bookmarkEnd w:id="0"/>
          </w:p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Настройка и регулировка электроизмерительных приборов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300"/>
        </w:trPr>
        <w:tc>
          <w:tcPr>
            <w:tcW w:w="817" w:type="dxa"/>
            <w:tcBorders>
              <w:top w:val="single" w:sz="4" w:space="0" w:color="auto"/>
            </w:tcBorders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559" w:type="dxa"/>
            <w:vMerge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03"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измерительных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сформаторов тока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55"/>
        </w:trPr>
        <w:tc>
          <w:tcPr>
            <w:tcW w:w="817" w:type="dxa"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1559" w:type="dxa"/>
            <w:vMerge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D57103" w:rsidRDefault="00D16287" w:rsidP="00D57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измерительных трансформаторов напряжения</w:t>
            </w:r>
          </w:p>
        </w:tc>
        <w:tc>
          <w:tcPr>
            <w:tcW w:w="815" w:type="dxa"/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74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D57103" w:rsidRDefault="00D16287" w:rsidP="00D57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включения электроизмерительных приборов</w:t>
            </w:r>
          </w:p>
        </w:tc>
        <w:tc>
          <w:tcPr>
            <w:tcW w:w="815" w:type="dxa"/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75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D57103" w:rsidRDefault="00D16287" w:rsidP="00D57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приборов для измерения сопротивления жил проводов и кабелей мегаомметром</w:t>
            </w:r>
          </w:p>
        </w:tc>
        <w:tc>
          <w:tcPr>
            <w:tcW w:w="815" w:type="dxa"/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  <w:tcBorders>
              <w:top w:val="nil"/>
            </w:tcBorders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D57103" w:rsidRDefault="00D16287" w:rsidP="00D57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приборов для измерения электрических величин мультиметром</w:t>
            </w:r>
          </w:p>
        </w:tc>
        <w:tc>
          <w:tcPr>
            <w:tcW w:w="815" w:type="dxa"/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287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Настройка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6287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регулировка приборов для измерения</w:t>
            </w:r>
          </w:p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16287">
              <w:rPr>
                <w:rFonts w:ascii="Times New Roman" w:hAnsi="Times New Roman" w:cs="Times New Roman"/>
                <w:bCs/>
                <w:sz w:val="24"/>
                <w:szCs w:val="24"/>
              </w:rPr>
              <w:t>сопротивления заземления</w:t>
            </w:r>
          </w:p>
        </w:tc>
        <w:tc>
          <w:tcPr>
            <w:tcW w:w="815" w:type="dxa"/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C66E9" w:rsidTr="0049238C">
        <w:tc>
          <w:tcPr>
            <w:tcW w:w="817" w:type="dxa"/>
          </w:tcPr>
          <w:p w:rsidR="003C66E9" w:rsidRDefault="00A03FC7" w:rsidP="00D16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C66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C66E9" w:rsidRDefault="003C66E9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3C66E9" w:rsidRPr="0049238C" w:rsidRDefault="003C66E9" w:rsidP="00D16287">
            <w:pPr>
              <w:rPr>
                <w:rFonts w:ascii="Times New Roman Полужирный" w:hAnsi="Times New Roman Полужирный" w:cs="Times New Roman"/>
                <w:b/>
                <w:caps/>
                <w:sz w:val="24"/>
                <w:szCs w:val="24"/>
              </w:rPr>
            </w:pPr>
            <w:r w:rsidRPr="0049238C">
              <w:rPr>
                <w:rFonts w:ascii="Times New Roman Полужирный" w:hAnsi="Times New Roman Полужирный" w:cs="Times New Roman"/>
                <w:b/>
                <w:cap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815" w:type="dxa"/>
          </w:tcPr>
          <w:p w:rsidR="003C66E9" w:rsidRDefault="003C66E9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C66E9" w:rsidTr="0049238C">
        <w:tc>
          <w:tcPr>
            <w:tcW w:w="817" w:type="dxa"/>
          </w:tcPr>
          <w:p w:rsidR="003C66E9" w:rsidRDefault="003C66E9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C66E9" w:rsidRDefault="003C66E9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3C66E9" w:rsidRDefault="003C66E9" w:rsidP="00D1628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15" w:type="dxa"/>
          </w:tcPr>
          <w:p w:rsidR="003C66E9" w:rsidRDefault="003C66E9" w:rsidP="00D16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468</w:t>
            </w:r>
          </w:p>
        </w:tc>
      </w:tr>
    </w:tbl>
    <w:p w:rsidR="008E190E" w:rsidRDefault="008E190E" w:rsidP="008E190E">
      <w:pPr>
        <w:widowControl w:val="0"/>
        <w:tabs>
          <w:tab w:val="left" w:pos="0"/>
        </w:tabs>
        <w:jc w:val="center"/>
        <w:rPr>
          <w:rFonts w:eastAsia="Calibri"/>
          <w:b/>
          <w:lang w:eastAsia="en-US"/>
        </w:rPr>
      </w:pPr>
    </w:p>
    <w:p w:rsidR="009701D5" w:rsidRDefault="009701D5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 w:type="page"/>
      </w:r>
    </w:p>
    <w:p w:rsidR="008E190E" w:rsidRPr="008E190E" w:rsidRDefault="008E190E" w:rsidP="003C5F33">
      <w:pPr>
        <w:widowControl w:val="0"/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190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3. КОНТРОЛЬНО-ОЦЕНОЧНЫЕ СРЕДСТВА ПРОМЕЖУТОЧНОЙ АТТЕСТАЦИИ ПО ПРАКТИКЕ</w:t>
      </w:r>
    </w:p>
    <w:p w:rsidR="00135D8A" w:rsidRPr="00135D8A" w:rsidRDefault="00E47E90" w:rsidP="009701D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</w:t>
      </w:r>
      <w:r w:rsidR="00135D8A" w:rsidRPr="00135D8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135D8A" w:rsidRPr="00135D8A"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  <w:t xml:space="preserve"> </w:t>
      </w:r>
      <w:r w:rsidR="00135D8A" w:rsidRPr="00135D8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дифференцированного зачета по производственной практике</w:t>
      </w:r>
      <w:r w:rsidR="009701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ПП.02</w:t>
      </w: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 xml:space="preserve">Задание дифференцированного зачета </w:t>
      </w:r>
      <w:r>
        <w:rPr>
          <w:rFonts w:ascii="Times New Roman" w:hAnsi="Times New Roman" w:cs="Times New Roman"/>
          <w:sz w:val="24"/>
          <w:szCs w:val="24"/>
        </w:rPr>
        <w:t>по ПП.02</w:t>
      </w:r>
      <w:r w:rsidRPr="00135D8A">
        <w:rPr>
          <w:rFonts w:ascii="Times New Roman" w:hAnsi="Times New Roman" w:cs="Times New Roman"/>
          <w:sz w:val="24"/>
          <w:szCs w:val="24"/>
        </w:rPr>
        <w:t xml:space="preserve"> – защита презентаций обучающихся по производственной практике на базе предприятий/организаций города.</w:t>
      </w: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D8A">
        <w:rPr>
          <w:rFonts w:ascii="Times New Roman" w:hAnsi="Times New Roman" w:cs="Times New Roman"/>
          <w:b/>
          <w:sz w:val="24"/>
          <w:szCs w:val="24"/>
        </w:rPr>
        <w:t>Критерии оценок по презентации</w:t>
      </w: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- содержание презентации выполнено в полном объеме – «отлично»</w:t>
      </w: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- содержание презентации выполнено с небольшими нарушениями – «хорошо»</w:t>
      </w: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- содержание презентации не соответствует требованиям – «удовлетворительно»</w:t>
      </w:r>
    </w:p>
    <w:p w:rsidR="00135D8A" w:rsidRDefault="00135D8A" w:rsidP="009701D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- не выполнение презентации – «неудовлетворительно»</w:t>
      </w:r>
    </w:p>
    <w:p w:rsidR="00822B52" w:rsidRPr="00135D8A" w:rsidRDefault="00822B52" w:rsidP="00135D8A">
      <w:pPr>
        <w:widowControl w:val="0"/>
        <w:tabs>
          <w:tab w:val="left" w:pos="1134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</w:p>
    <w:p w:rsidR="00E47E90" w:rsidRDefault="00822B52" w:rsidP="00822B52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</w:pPr>
      <w:r w:rsidRPr="00822B5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</w:t>
      </w:r>
      <w:r w:rsidRPr="00822B52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. Материально-техническое обеспечение производст</w:t>
      </w:r>
      <w:r w:rsidR="00E47E90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 xml:space="preserve">венной </w:t>
      </w:r>
    </w:p>
    <w:p w:rsidR="00822B52" w:rsidRPr="00822B52" w:rsidRDefault="00822B52" w:rsidP="00822B52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822B52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практи</w:t>
      </w:r>
      <w:r w:rsidR="00E47E90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ки</w:t>
      </w:r>
    </w:p>
    <w:p w:rsidR="00822B52" w:rsidRPr="00822B52" w:rsidRDefault="00822B52" w:rsidP="00822B5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2B52" w:rsidRPr="00E47E90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Реализация программы производственной практики предполагает наличие специального оборудованного помещения </w:t>
      </w:r>
      <w:r w:rsidR="00E47E90">
        <w:rPr>
          <w:rFonts w:ascii="Times New Roman" w:hAnsi="Times New Roman" w:cs="Times New Roman"/>
          <w:b/>
          <w:sz w:val="24"/>
          <w:szCs w:val="24"/>
        </w:rPr>
        <w:t>электромонтажной</w:t>
      </w:r>
      <w:r w:rsidRPr="00822B52">
        <w:rPr>
          <w:rFonts w:ascii="Times New Roman" w:hAnsi="Times New Roman" w:cs="Times New Roman"/>
          <w:b/>
          <w:sz w:val="24"/>
          <w:szCs w:val="24"/>
        </w:rPr>
        <w:t xml:space="preserve"> мастерск</w:t>
      </w:r>
      <w:r w:rsidR="00E47E90">
        <w:rPr>
          <w:rFonts w:ascii="Times New Roman" w:hAnsi="Times New Roman" w:cs="Times New Roman"/>
          <w:b/>
          <w:sz w:val="24"/>
          <w:szCs w:val="24"/>
        </w:rPr>
        <w:t xml:space="preserve">ой </w:t>
      </w:r>
      <w:r w:rsidR="00E47E90" w:rsidRPr="00E47E90">
        <w:rPr>
          <w:rFonts w:ascii="Times New Roman" w:hAnsi="Times New Roman" w:cs="Times New Roman"/>
          <w:sz w:val="24"/>
          <w:szCs w:val="24"/>
        </w:rPr>
        <w:t>на базовых предприятиях и организациях</w:t>
      </w:r>
      <w:r w:rsidR="00E47E90">
        <w:rPr>
          <w:rFonts w:ascii="Times New Roman" w:hAnsi="Times New Roman" w:cs="Times New Roman"/>
          <w:sz w:val="24"/>
          <w:szCs w:val="24"/>
        </w:rPr>
        <w:t>.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Оснащение: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1. Оборудование (станки, тренажеры, симуляторы и т.д.): сверлильный станок, заточной станок.</w:t>
      </w:r>
    </w:p>
    <w:p w:rsidR="00822B52" w:rsidRPr="00822B52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2. Инструменты и приспособления: пассатижи, плоскогубцы, набор отверток, ножи монтерские, измерительные линейки, тестер, электроизмерительные приборы </w:t>
      </w:r>
    </w:p>
    <w:p w:rsidR="00822B52" w:rsidRPr="00822B52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3. Средства обучения (инструктивные /технологические карты, технические средства обучения, наглядные пособия).</w:t>
      </w:r>
    </w:p>
    <w:p w:rsidR="00822B52" w:rsidRPr="00822B52" w:rsidRDefault="00822B52" w:rsidP="00822B52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2B52" w:rsidRPr="00822B52" w:rsidRDefault="00822B52" w:rsidP="00822B5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  <w:r w:rsidRPr="00822B52"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t>5.Информационное обеспечение ПРОИЗВОДСТВЕННОЙ ПРАКТИКИ</w:t>
      </w:r>
    </w:p>
    <w:p w:rsidR="00822B52" w:rsidRPr="00822B52" w:rsidRDefault="00822B52" w:rsidP="00822B52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4C2EDE" w:rsidRPr="004C2EDE" w:rsidRDefault="004C2EDE" w:rsidP="004C2EDE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Cs/>
          <w:sz w:val="24"/>
        </w:rPr>
        <w:t>Основные источники: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4C2EDE">
        <w:rPr>
          <w:rFonts w:ascii="Times New Roman" w:eastAsia="Times New Roman" w:hAnsi="Times New Roman" w:cs="Times New Roman"/>
          <w:b/>
          <w:color w:val="000000"/>
          <w:sz w:val="24"/>
        </w:rPr>
        <w:t>Дайнеко, В. А.</w:t>
      </w:r>
      <w:r w:rsidRPr="004C2EDE">
        <w:rPr>
          <w:rFonts w:ascii="Times New Roman" w:eastAsia="Times New Roman" w:hAnsi="Times New Roman" w:cs="Times New Roman"/>
          <w:color w:val="000000"/>
          <w:sz w:val="24"/>
        </w:rPr>
        <w:t xml:space="preserve">  Технология ремонта и обслуживания электрооборудования : учебное пособие / В. А. Дайнеко. — Минск : Республиканский институт профессионального образования (РИПО), 2017. — 392 c. — ISBN 978-985-503-700-3. — Текст : электронный // Электронно-библиотечная система IPR BOOKS : [сайт]. — URL: http://www.iprbookshop.ru/84901.html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4C2EDE">
        <w:rPr>
          <w:rFonts w:ascii="Times New Roman" w:eastAsia="Times New Roman" w:hAnsi="Times New Roman" w:cs="Times New Roman"/>
          <w:b/>
          <w:color w:val="000000"/>
          <w:sz w:val="24"/>
        </w:rPr>
        <w:t>Кобринец, Н. В.</w:t>
      </w:r>
      <w:r w:rsidRPr="004C2EDE">
        <w:rPr>
          <w:rFonts w:ascii="Times New Roman" w:eastAsia="Times New Roman" w:hAnsi="Times New Roman" w:cs="Times New Roman"/>
          <w:color w:val="000000"/>
          <w:sz w:val="24"/>
        </w:rPr>
        <w:t xml:space="preserve">  Общий курс слесарного дела. Средства контроля : учебное пособие / Н. В. Кобринец, Н. В. Веренич. — Минск: Республиканский институт профессионального образования (РИПО), 2016. — 48 c. — ISBN 978-985-503-537-5. — Текст : электронный // Электронно-библиотечная система IPR BOOKS : [сайт]. — URL: http://www.iprbookshop.ru/67676.htm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/>
          <w:color w:val="000000"/>
          <w:sz w:val="24"/>
        </w:rPr>
        <w:t>Нестеренко, В. М</w:t>
      </w:r>
      <w:r w:rsidRPr="004C2EDE">
        <w:rPr>
          <w:rFonts w:ascii="Times New Roman" w:eastAsia="Times New Roman" w:hAnsi="Times New Roman" w:cs="Times New Roman"/>
          <w:color w:val="000000"/>
          <w:sz w:val="24"/>
        </w:rPr>
        <w:t xml:space="preserve">   Технология электромонтажных работ : учебное пособие / В.М.Нестеренко, А.М.Мысьянов. -15-е изд., стер .- Москва: Академия, 2018.- 592 с.- (Профессиональное образование).-   ISBN 978-5-4468-7395-1. - Рекомендовано ФГАУ "ФИРО", рецензия №787 от 26.12.12.- URL: http://ogk.edu.ru/    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/>
          <w:color w:val="000000"/>
          <w:sz w:val="24"/>
        </w:rPr>
        <w:t>Осадчий, В. А.</w:t>
      </w:r>
      <w:r w:rsidRPr="004C2EDE">
        <w:rPr>
          <w:rFonts w:ascii="Times New Roman" w:eastAsia="Times New Roman" w:hAnsi="Times New Roman" w:cs="Times New Roman"/>
          <w:color w:val="000000"/>
          <w:sz w:val="24"/>
        </w:rPr>
        <w:t xml:space="preserve">  Ремонт и обслуживание электрооборудования. Лабораторный практикум : учебное пособие / В. А. Осадчий. — Минск : Республиканский институт профессионального образования (РИПО), 2015. — 116 c. — ISBN 978-985-503-449-1. — Текст : электронный // Электронно-библиотечная система IPR BOOKS : [сайт]. — URL: http://www.iprbookshop.ru/67732.html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/>
          <w:color w:val="000000"/>
          <w:sz w:val="24"/>
        </w:rPr>
        <w:t>Покровский Б.С.</w:t>
      </w:r>
      <w:r w:rsidRPr="004C2EDE">
        <w:rPr>
          <w:rFonts w:ascii="Times New Roman" w:eastAsia="Times New Roman" w:hAnsi="Times New Roman" w:cs="Times New Roman"/>
          <w:color w:val="000000"/>
          <w:sz w:val="24"/>
        </w:rPr>
        <w:t xml:space="preserve">  Основы слесарного дела : учебник / Б.С.Покровский. - 3-е изд., стер.- Москва: Академия, 2018.- 208 с.- (Профессиональное образование). -    ISBN 978-5-4468-7304-3. - Рекомендовано ФГАУ "ФИРО" №253 от 17.07.2017.  - URL: http://ogk.edu.ru/  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/>
          <w:color w:val="000000"/>
          <w:sz w:val="24"/>
        </w:rPr>
        <w:t>Сибикин, Ю. Д.</w:t>
      </w:r>
      <w:r w:rsidRPr="004C2EDE">
        <w:rPr>
          <w:rFonts w:ascii="Times New Roman" w:eastAsia="Times New Roman" w:hAnsi="Times New Roman" w:cs="Times New Roman"/>
          <w:color w:val="000000"/>
          <w:sz w:val="24"/>
        </w:rPr>
        <w:t xml:space="preserve">  Техническое обслуживание, ремонт электрооборудования и сетей промышленных предприятий. В 2 кн. Кн.1 : учебник / Ю.Д.Сибикин. - 12-е изд., стер.- Москва: </w:t>
      </w:r>
      <w:r w:rsidRPr="004C2EDE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Академия, 2018.- 208 с.- (Профессиональное образование). -    ISBN  978-5-4468-7390-6. - Рекомендовано ФГУ "ФИРО" №337 от 16.06.2009.  - URL: http://ogk.edu.ru/  </w:t>
      </w:r>
      <w:r w:rsidRPr="004C2EDE">
        <w:rPr>
          <w:rFonts w:ascii="Times New Roman" w:eastAsia="Times New Roman" w:hAnsi="Times New Roman" w:cs="Times New Roman"/>
          <w:b/>
          <w:color w:val="000000"/>
          <w:sz w:val="24"/>
        </w:rPr>
        <w:t>Сибикин, Ю. Д.</w:t>
      </w:r>
      <w:r w:rsidRPr="004C2EDE">
        <w:rPr>
          <w:rFonts w:ascii="Times New Roman" w:eastAsia="Times New Roman" w:hAnsi="Times New Roman" w:cs="Times New Roman"/>
          <w:color w:val="000000"/>
          <w:sz w:val="24"/>
        </w:rPr>
        <w:t xml:space="preserve">   Техническое обслуживание, ремонт электрооборудования и сетей промышленных предприятий. В 2 кн. Кн.2 : учебник / Ю.Д.Сибикин. - 12-е изд., стер.- Москва: Академия, 2018.- 256 с.- (Профессиональное образование). -    ISBN  978-5-4468-7391-3. - Рекомендовано ФГУ "ФИРО" №337 от 16.06.2009.  - URL: http://ogk.edu.ru/  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4C2EDE">
        <w:rPr>
          <w:rFonts w:ascii="Times New Roman" w:eastAsia="Times New Roman" w:hAnsi="Times New Roman" w:cs="Times New Roman"/>
          <w:b/>
          <w:color w:val="000000"/>
          <w:sz w:val="24"/>
        </w:rPr>
        <w:t>Синюкова, Т. В.</w:t>
      </w:r>
      <w:r w:rsidRPr="004C2EDE">
        <w:rPr>
          <w:rFonts w:ascii="Times New Roman" w:eastAsia="Times New Roman" w:hAnsi="Times New Roman" w:cs="Times New Roman"/>
          <w:color w:val="000000"/>
          <w:sz w:val="24"/>
        </w:rPr>
        <w:t xml:space="preserve">  Электрические аппараты : учебное пособие для СПО / Т. В. Синюкова. — 2-е изд. — Липецк, Саратов : Липецкий государственный технический университет, Профобразование, 2021. — 49 c. — ISBN 978-5-00175-033-8, 978-5-4488-0983-5. — Текст : электронный // Электронно-библиотечная система IPR BOOKS : [сайт]. — URL: http://www.iprbookshop.ru/101617.html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/>
          <w:color w:val="000000"/>
          <w:sz w:val="24"/>
        </w:rPr>
        <w:t>Суворин, А. В.</w:t>
      </w:r>
      <w:r w:rsidRPr="004C2EDE">
        <w:rPr>
          <w:rFonts w:ascii="Times New Roman" w:eastAsia="Times New Roman" w:hAnsi="Times New Roman" w:cs="Times New Roman"/>
          <w:color w:val="000000"/>
          <w:sz w:val="24"/>
        </w:rPr>
        <w:t xml:space="preserve">    Монтаж и эксплуатация электрооборудования систем электроснабжения : учебное пособие / А. В. Суворин. — Красноярск : Сибирский федеральный университет, 2018. — 400 c. — ISBN 978-5-7638-3813-8. — Текст : электронный // Электронно-библиотечная система IPR BOOKS : [сайт]. — URL: http://www.iprbookshop.ru/84254.html</w:t>
      </w:r>
    </w:p>
    <w:p w:rsidR="004C2EDE" w:rsidRPr="004C2EDE" w:rsidRDefault="004C2EDE" w:rsidP="004C2EDE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</w:rPr>
      </w:pPr>
    </w:p>
    <w:p w:rsidR="004C2EDE" w:rsidRPr="004C2EDE" w:rsidRDefault="004C2EDE" w:rsidP="004C2EDE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Cs/>
          <w:sz w:val="24"/>
        </w:rPr>
        <w:t>Дополнительные источники: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Cs/>
          <w:sz w:val="24"/>
        </w:rPr>
        <w:t>Акимов Н.А., Н.Ф. Котеленец, Н.И. Сентюрихин. Монтаж, техническая эксплуатация и ремонт электрического и электромеханического оборудования. – М. Мастерство, 2015, 296с.</w:t>
      </w:r>
    </w:p>
    <w:p w:rsidR="004C2EDE" w:rsidRPr="004C2EDE" w:rsidRDefault="004C2EDE" w:rsidP="004C2EDE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Cs/>
          <w:sz w:val="24"/>
        </w:rPr>
        <w:t>Лабораторно - практические работы, В. А. Семенов</w:t>
      </w:r>
    </w:p>
    <w:p w:rsidR="004C2EDE" w:rsidRPr="004C2EDE" w:rsidRDefault="004C2EDE" w:rsidP="004C2EDE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Cs/>
          <w:sz w:val="24"/>
        </w:rPr>
        <w:t>Обучение в электромонтажных мастерских, А. Г. Бурда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Cs/>
          <w:sz w:val="24"/>
        </w:rPr>
        <w:t>Павлович С.Н. Ремонт и обслуживание электрооборудования. – Минск, «Высшая школа», 2016.- 240 с.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Cs/>
          <w:sz w:val="24"/>
        </w:rPr>
        <w:t>Покровский Б.С. Основы технологии сборочных работ. – М: Академия, 2015. – 156 с.</w:t>
      </w:r>
    </w:p>
    <w:p w:rsidR="004C2EDE" w:rsidRPr="004C2EDE" w:rsidRDefault="004C2EDE" w:rsidP="004C2EDE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Cs/>
          <w:sz w:val="24"/>
        </w:rPr>
        <w:t>Практическое руководство по монтажу электрического освещения, А. Ф. Ктиторов</w:t>
      </w:r>
    </w:p>
    <w:p w:rsidR="004C2EDE" w:rsidRPr="004C2EDE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C2EDE">
        <w:rPr>
          <w:rFonts w:ascii="Times New Roman" w:eastAsia="Times New Roman" w:hAnsi="Times New Roman" w:cs="Times New Roman"/>
          <w:bCs/>
          <w:sz w:val="24"/>
        </w:rPr>
        <w:t>Ю.Д. Сибикин, Безопасность труда при монтаже, обслуживании и ремонте электрооборудования предприятий, ООО « Издательство КНОРУС», 2016., - 288С.</w:t>
      </w:r>
    </w:p>
    <w:p w:rsidR="00822B52" w:rsidRPr="004C2EDE" w:rsidRDefault="00822B52" w:rsidP="004C2EDE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822B52" w:rsidRPr="00822B52" w:rsidRDefault="00822B52" w:rsidP="004C2EDE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Интернет-источники:</w:t>
      </w:r>
    </w:p>
    <w:p w:rsidR="00822B52" w:rsidRPr="00822B52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  <w:lang w:val="en-US"/>
        </w:rPr>
        <w:t>http://www.motor-remont</w:t>
      </w:r>
    </w:p>
    <w:p w:rsidR="00822B52" w:rsidRPr="00822B52" w:rsidRDefault="000C048A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8" w:history="1">
        <w:r w:rsidR="00822B52" w:rsidRPr="00822B52">
          <w:rPr>
            <w:rFonts w:ascii="Times New Roman" w:hAnsi="Times New Roman" w:cs="Times New Roman"/>
            <w:bCs/>
            <w:sz w:val="24"/>
            <w:szCs w:val="24"/>
            <w:lang w:val="en-US"/>
          </w:rPr>
          <w:t>http://electricalschool.info</w:t>
        </w:r>
      </w:hyperlink>
    </w:p>
    <w:p w:rsidR="00822B52" w:rsidRPr="00822B52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  <w:lang w:val="en-US"/>
        </w:rPr>
        <w:t>http:// energetic-ltd.ru</w:t>
      </w:r>
    </w:p>
    <w:p w:rsidR="000A2CB5" w:rsidRPr="000A2CB5" w:rsidRDefault="000A2CB5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A2CB5" w:rsidRPr="000A2CB5" w:rsidSect="00E15FD3">
          <w:footerReference w:type="default" r:id="rId9"/>
          <w:pgSz w:w="11906" w:h="16838" w:code="9"/>
          <w:pgMar w:top="851" w:right="567" w:bottom="851" w:left="1418" w:header="709" w:footer="709" w:gutter="0"/>
          <w:cols w:space="720"/>
        </w:sectPr>
      </w:pPr>
    </w:p>
    <w:p w:rsidR="00822B52" w:rsidRPr="00822B52" w:rsidRDefault="00E47E90" w:rsidP="00822B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caps/>
          <w:shadow/>
          <w:sz w:val="24"/>
          <w:szCs w:val="24"/>
        </w:rPr>
        <w:t>«Оренбургский государственный колледж»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shadow/>
          <w:sz w:val="24"/>
          <w:szCs w:val="24"/>
        </w:rPr>
        <w:t>ДНЕВНИК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shadow/>
          <w:sz w:val="24"/>
          <w:szCs w:val="24"/>
        </w:rPr>
        <w:t>ПО ПРОИЗВОДСТВЕННОЙ ПРАКТИКЕ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822B52">
        <w:rPr>
          <w:rFonts w:ascii="Times New Roman" w:hAnsi="Times New Roman" w:cs="Times New Roman"/>
          <w:b/>
          <w:spacing w:val="-4"/>
          <w:sz w:val="24"/>
          <w:szCs w:val="24"/>
        </w:rPr>
        <w:t>по профессиональному модулю</w:t>
      </w:r>
      <w:r w:rsidRPr="00822B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22B52">
        <w:rPr>
          <w:rFonts w:ascii="Times New Roman" w:hAnsi="Times New Roman" w:cs="Times New Roman"/>
          <w:b/>
          <w:sz w:val="24"/>
          <w:szCs w:val="24"/>
        </w:rPr>
        <w:t>ПМ.0</w:t>
      </w:r>
      <w:r>
        <w:rPr>
          <w:rFonts w:ascii="Times New Roman" w:hAnsi="Times New Roman" w:cs="Times New Roman"/>
          <w:b/>
          <w:sz w:val="24"/>
          <w:szCs w:val="24"/>
        </w:rPr>
        <w:t>2 Проверка и наладка электрооборудования</w:t>
      </w:r>
    </w:p>
    <w:p w:rsidR="00822B52" w:rsidRPr="00822B52" w:rsidRDefault="00822B52" w:rsidP="00822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по профессии</w:t>
      </w:r>
      <w:r w:rsidRPr="00822B52">
        <w:rPr>
          <w:rFonts w:ascii="Times New Roman" w:hAnsi="Times New Roman" w:cs="Times New Roman"/>
          <w:sz w:val="24"/>
          <w:szCs w:val="24"/>
        </w:rPr>
        <w:t xml:space="preserve"> </w:t>
      </w:r>
      <w:r w:rsidRPr="00822B52">
        <w:rPr>
          <w:rFonts w:ascii="Times New Roman" w:hAnsi="Times New Roman" w:cs="Times New Roman"/>
          <w:b/>
          <w:sz w:val="24"/>
          <w:szCs w:val="24"/>
        </w:rPr>
        <w:t>13.01.10. Электромонтер по ремонту и обслуживанию электрооборудования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База практики</w:t>
      </w:r>
      <w:r w:rsidRPr="00822B5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i/>
          <w:sz w:val="24"/>
          <w:szCs w:val="24"/>
        </w:rPr>
        <w:t>(полное наименование предприятия/организации)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22B52" w:rsidRPr="00822B52" w:rsidTr="009701D5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гр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.№ ____________________________________________________________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(Ф.И.О., № группы)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практики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от организации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практики от ГАПОУ «ОГК»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Оренбург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20__.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br w:type="page"/>
      </w:r>
      <w:r w:rsidRPr="00822B52">
        <w:rPr>
          <w:rFonts w:ascii="Times New Roman" w:hAnsi="Times New Roman" w:cs="Times New Roman"/>
          <w:i/>
          <w:sz w:val="24"/>
          <w:szCs w:val="24"/>
        </w:rPr>
        <w:lastRenderedPageBreak/>
        <w:t>Внутренние страницы дневника по производственной практике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4253"/>
        <w:gridCol w:w="1701"/>
        <w:gridCol w:w="2799"/>
      </w:tblGrid>
      <w:tr w:rsidR="00822B52" w:rsidRPr="00822B52" w:rsidTr="009701D5">
        <w:tc>
          <w:tcPr>
            <w:tcW w:w="992" w:type="dxa"/>
            <w:vAlign w:val="center"/>
          </w:tcPr>
          <w:p w:rsidR="00822B52" w:rsidRPr="009701D5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sz w:val="20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822B52" w:rsidRPr="009701D5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sz w:val="20"/>
                <w:szCs w:val="24"/>
              </w:rPr>
              <w:t>Краткое содержание выполненных работ</w:t>
            </w:r>
          </w:p>
        </w:tc>
        <w:tc>
          <w:tcPr>
            <w:tcW w:w="1701" w:type="dxa"/>
            <w:vAlign w:val="center"/>
          </w:tcPr>
          <w:p w:rsidR="00822B52" w:rsidRPr="009701D5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Оценка </w:t>
            </w:r>
          </w:p>
        </w:tc>
        <w:tc>
          <w:tcPr>
            <w:tcW w:w="2799" w:type="dxa"/>
          </w:tcPr>
          <w:p w:rsidR="00822B52" w:rsidRPr="009701D5" w:rsidRDefault="00822B52" w:rsidP="009701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sz w:val="20"/>
                <w:szCs w:val="24"/>
              </w:rPr>
              <w:t>Подпись руководителя практики от организации</w:t>
            </w: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822B52" w:rsidRDefault="00822B52" w:rsidP="00822B5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pStyle w:val="aa"/>
        <w:shd w:val="clear" w:color="auto" w:fill="FFFFFF"/>
        <w:spacing w:before="0" w:beforeAutospacing="0" w:after="0" w:afterAutospacing="0"/>
        <w:ind w:left="-567"/>
        <w:jc w:val="right"/>
        <w:rPr>
          <w:bCs/>
        </w:rPr>
      </w:pPr>
      <w:r w:rsidRPr="00822B52">
        <w:rPr>
          <w:b/>
          <w:bCs/>
        </w:rPr>
        <w:br w:type="page"/>
      </w:r>
      <w:r w:rsidR="00E47E90">
        <w:rPr>
          <w:bCs/>
        </w:rPr>
        <w:lastRenderedPageBreak/>
        <w:t>Приложение 2</w:t>
      </w:r>
    </w:p>
    <w:p w:rsidR="00822B52" w:rsidRPr="00822B52" w:rsidRDefault="00822B52" w:rsidP="00822B52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822B52" w:rsidRPr="00822B52" w:rsidRDefault="00822B52" w:rsidP="00822B52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bCs/>
          <w:caps/>
          <w:shadow/>
          <w:sz w:val="24"/>
          <w:szCs w:val="24"/>
        </w:rPr>
        <w:t>«Оренбургский государственный колледж»</w:t>
      </w:r>
    </w:p>
    <w:p w:rsidR="00822B52" w:rsidRPr="00822B52" w:rsidRDefault="00822B52" w:rsidP="00822B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22B52" w:rsidRPr="00822B52" w:rsidRDefault="00822B52" w:rsidP="00822B52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bCs/>
          <w:caps/>
          <w:shadow/>
          <w:sz w:val="24"/>
          <w:szCs w:val="24"/>
        </w:rPr>
        <w:t>аттестационный лист по практике</w:t>
      </w:r>
    </w:p>
    <w:p w:rsidR="00822B52" w:rsidRPr="00822B52" w:rsidRDefault="00822B52" w:rsidP="00822B5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 </w:t>
      </w:r>
    </w:p>
    <w:p w:rsidR="00822B52" w:rsidRPr="00822B52" w:rsidRDefault="00822B52" w:rsidP="00822B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Ф.И.О. </w:t>
      </w:r>
      <w:r w:rsidRPr="00822B52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</w:t>
      </w:r>
      <w:r w:rsidRPr="00822B52">
        <w:rPr>
          <w:rFonts w:ascii="Times New Roman" w:hAnsi="Times New Roman" w:cs="Times New Roman"/>
          <w:sz w:val="24"/>
          <w:szCs w:val="24"/>
        </w:rPr>
        <w:t xml:space="preserve">, обучающийся на </w:t>
      </w:r>
      <w:r w:rsidR="009701D5">
        <w:rPr>
          <w:rFonts w:ascii="Times New Roman" w:hAnsi="Times New Roman" w:cs="Times New Roman"/>
          <w:sz w:val="24"/>
          <w:szCs w:val="24"/>
        </w:rPr>
        <w:t xml:space="preserve">3 </w:t>
      </w:r>
      <w:r w:rsidRPr="00822B52">
        <w:rPr>
          <w:rFonts w:ascii="Times New Roman" w:hAnsi="Times New Roman" w:cs="Times New Roman"/>
          <w:sz w:val="24"/>
          <w:szCs w:val="24"/>
        </w:rPr>
        <w:t xml:space="preserve">курсе по профессии  13.10.01 Электромонтер по ремонту и обслуживанию электрооборудования успешно прошел учебную и производственную практику по профессиональному модулю </w:t>
      </w:r>
      <w:r>
        <w:rPr>
          <w:rFonts w:ascii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  <w:r w:rsidRPr="00822B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2B52">
        <w:rPr>
          <w:rFonts w:ascii="Times New Roman" w:hAnsi="Times New Roman" w:cs="Times New Roman"/>
          <w:sz w:val="24"/>
          <w:szCs w:val="24"/>
        </w:rPr>
        <w:t xml:space="preserve">в объеме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175A7F">
        <w:rPr>
          <w:rFonts w:ascii="Times New Roman" w:hAnsi="Times New Roman" w:cs="Times New Roman"/>
          <w:b/>
          <w:sz w:val="24"/>
          <w:szCs w:val="24"/>
        </w:rPr>
        <w:t>12</w:t>
      </w:r>
      <w:r w:rsidR="00175A7F">
        <w:rPr>
          <w:rFonts w:ascii="Times New Roman" w:hAnsi="Times New Roman" w:cs="Times New Roman"/>
          <w:sz w:val="24"/>
          <w:szCs w:val="24"/>
        </w:rPr>
        <w:t xml:space="preserve"> часов  с «__» ________</w:t>
      </w:r>
      <w:r w:rsidRPr="00822B52">
        <w:rPr>
          <w:rFonts w:ascii="Times New Roman" w:hAnsi="Times New Roman" w:cs="Times New Roman"/>
          <w:sz w:val="24"/>
          <w:szCs w:val="24"/>
        </w:rPr>
        <w:t>20_  г. по «__» _________20_ г. на предприятии (в организации) ______</w:t>
      </w:r>
      <w:r w:rsidR="009701D5">
        <w:rPr>
          <w:rFonts w:ascii="Times New Roman" w:hAnsi="Times New Roman" w:cs="Times New Roman"/>
          <w:sz w:val="24"/>
          <w:szCs w:val="24"/>
        </w:rPr>
        <w:t>________________________</w:t>
      </w:r>
      <w:r w:rsidRPr="00822B52">
        <w:rPr>
          <w:rFonts w:ascii="Times New Roman" w:hAnsi="Times New Roman" w:cs="Times New Roman"/>
          <w:sz w:val="24"/>
          <w:szCs w:val="24"/>
        </w:rPr>
        <w:t>_</w:t>
      </w:r>
    </w:p>
    <w:p w:rsidR="00822B52" w:rsidRPr="009701D5" w:rsidRDefault="00822B52" w:rsidP="009701D5">
      <w:pPr>
        <w:widowControl w:val="0"/>
        <w:spacing w:after="0" w:line="240" w:lineRule="auto"/>
        <w:ind w:left="4248" w:firstLine="708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9701D5">
        <w:rPr>
          <w:rFonts w:ascii="Times New Roman" w:hAnsi="Times New Roman" w:cs="Times New Roman"/>
          <w:i/>
          <w:iCs/>
          <w:sz w:val="18"/>
          <w:szCs w:val="24"/>
        </w:rPr>
        <w:t>наименование организации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B52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  <w:r w:rsidRPr="00822B52">
        <w:rPr>
          <w:rFonts w:ascii="Times New Roman" w:hAnsi="Times New Roman" w:cs="Times New Roman"/>
          <w:b/>
          <w:sz w:val="24"/>
          <w:szCs w:val="24"/>
        </w:rPr>
        <w:t>об уровне освоения профессиональных компетенций</w:t>
      </w:r>
      <w:r w:rsidRPr="00822B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08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8"/>
        <w:gridCol w:w="4269"/>
        <w:gridCol w:w="1572"/>
        <w:gridCol w:w="1781"/>
      </w:tblGrid>
      <w:tr w:rsidR="00822B52" w:rsidRPr="00822B52" w:rsidTr="0055727F">
        <w:trPr>
          <w:trHeight w:val="381"/>
        </w:trPr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2B52" w:rsidRPr="009701D5" w:rsidRDefault="00822B52" w:rsidP="00822B52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Профессиональные компетенции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2B52" w:rsidRPr="009701D5" w:rsidRDefault="00822B52" w:rsidP="00822B52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sz w:val="20"/>
                <w:szCs w:val="24"/>
              </w:rPr>
              <w:t>Показатель результата</w:t>
            </w:r>
          </w:p>
        </w:tc>
        <w:tc>
          <w:tcPr>
            <w:tcW w:w="1572" w:type="dxa"/>
            <w:vAlign w:val="center"/>
          </w:tcPr>
          <w:p w:rsidR="00822B52" w:rsidRPr="009701D5" w:rsidRDefault="00822B52" w:rsidP="00822B52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Отметка об уровне освоения</w:t>
            </w:r>
          </w:p>
        </w:tc>
        <w:tc>
          <w:tcPr>
            <w:tcW w:w="1781" w:type="dxa"/>
            <w:vAlign w:val="center"/>
          </w:tcPr>
          <w:p w:rsidR="00822B52" w:rsidRPr="009701D5" w:rsidRDefault="00822B52" w:rsidP="00822B52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Подпись руководителя практики</w:t>
            </w:r>
          </w:p>
        </w:tc>
      </w:tr>
      <w:tr w:rsidR="00822B52" w:rsidRPr="00822B52" w:rsidTr="0055727F">
        <w:trPr>
          <w:trHeight w:val="397"/>
        </w:trPr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2B52" w:rsidRPr="00822B52" w:rsidRDefault="0055727F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727F" w:rsidRPr="0021783B" w:rsidRDefault="0055727F" w:rsidP="00557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55727F" w:rsidRPr="0021783B" w:rsidRDefault="0055727F" w:rsidP="00557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:rsidR="00822B52" w:rsidRPr="00822B52" w:rsidRDefault="0055727F" w:rsidP="00557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  <w:tc>
          <w:tcPr>
            <w:tcW w:w="1572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55727F"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2B52" w:rsidRPr="00822B52" w:rsidRDefault="00822B52" w:rsidP="00557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5727F" w:rsidRPr="0021783B">
              <w:rPr>
                <w:rFonts w:ascii="Times New Roman" w:hAnsi="Times New Roman" w:cs="Times New Roman"/>
                <w:sz w:val="24"/>
                <w:szCs w:val="24"/>
              </w:rPr>
              <w:t>Производить испытания и пробный пуск машин под наблюдением инженерно-технического персонала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 измерительных приборов и вспомогательного инструмента;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  <w:tc>
          <w:tcPr>
            <w:tcW w:w="1572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55727F"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2B52" w:rsidRPr="00822B52" w:rsidRDefault="0055727F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контрольно-измерительные приборы и инструменты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- качество анализа конструктивно-технологических свойств узлов и деталей оборудования; 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- качество рекомендаций по повышению технологичности ремонтных операций;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- точность и грамотность оформления технологической документации</w:t>
            </w:r>
          </w:p>
        </w:tc>
        <w:tc>
          <w:tcPr>
            <w:tcW w:w="1572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822B52" w:rsidRDefault="00822B52" w:rsidP="009701D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822B52">
        <w:rPr>
          <w:rFonts w:ascii="Times New Roman" w:hAnsi="Times New Roman" w:cs="Times New Roman"/>
          <w:b/>
          <w:spacing w:val="-2"/>
          <w:sz w:val="24"/>
          <w:szCs w:val="24"/>
        </w:rPr>
        <w:t xml:space="preserve">Заключение: </w:t>
      </w:r>
    </w:p>
    <w:p w:rsidR="00822B52" w:rsidRPr="00822B52" w:rsidRDefault="00822B52" w:rsidP="004F797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</w:rPr>
      </w:pPr>
      <w:r w:rsidRPr="00822B52">
        <w:rPr>
          <w:rFonts w:ascii="Times New Roman" w:hAnsi="Times New Roman" w:cs="Times New Roman"/>
          <w:spacing w:val="-2"/>
          <w:sz w:val="24"/>
          <w:szCs w:val="24"/>
        </w:rPr>
        <w:t xml:space="preserve">В ходе учебной и производственной практики по </w:t>
      </w:r>
      <w:r w:rsidRPr="00822B52">
        <w:rPr>
          <w:rFonts w:ascii="Times New Roman" w:hAnsi="Times New Roman" w:cs="Times New Roman"/>
          <w:b/>
          <w:sz w:val="24"/>
          <w:szCs w:val="24"/>
        </w:rPr>
        <w:t>ПМ.0</w:t>
      </w:r>
      <w:r w:rsidR="0055727F">
        <w:rPr>
          <w:rFonts w:ascii="Times New Roman" w:hAnsi="Times New Roman" w:cs="Times New Roman"/>
          <w:b/>
          <w:sz w:val="24"/>
          <w:szCs w:val="24"/>
        </w:rPr>
        <w:t>2 Проверка и наладка электрооборудования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 xml:space="preserve"> обучающийся</w:t>
      </w:r>
      <w:r w:rsidRPr="00822B5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822B52">
        <w:rPr>
          <w:rFonts w:ascii="Times New Roman" w:hAnsi="Times New Roman" w:cs="Times New Roman"/>
          <w:i/>
          <w:spacing w:val="-2"/>
          <w:sz w:val="24"/>
          <w:szCs w:val="24"/>
        </w:rPr>
        <w:t>достиг или не достиг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822B52">
        <w:rPr>
          <w:rFonts w:ascii="Times New Roman" w:hAnsi="Times New Roman" w:cs="Times New Roman"/>
          <w:b/>
          <w:spacing w:val="-2"/>
          <w:sz w:val="24"/>
          <w:szCs w:val="24"/>
        </w:rPr>
        <w:t xml:space="preserve">__________________________ 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>результатов обучения по профессиональным компетенциям</w:t>
      </w:r>
      <w:r w:rsidR="009701D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22B52" w:rsidRPr="00822B52" w:rsidRDefault="00822B52" w:rsidP="004F79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Итоговая оценка по учебной практике__________________________________________________</w:t>
      </w:r>
    </w:p>
    <w:p w:rsidR="00822B52" w:rsidRPr="00822B52" w:rsidRDefault="00822B52" w:rsidP="004F79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Итоговая оценка по </w:t>
      </w:r>
      <w:r w:rsidR="009701D5" w:rsidRPr="00822B5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822B52">
        <w:rPr>
          <w:rFonts w:ascii="Times New Roman" w:hAnsi="Times New Roman" w:cs="Times New Roman"/>
          <w:sz w:val="24"/>
          <w:szCs w:val="24"/>
        </w:rPr>
        <w:t xml:space="preserve"> практике_________________________________________</w:t>
      </w:r>
    </w:p>
    <w:p w:rsidR="00822B52" w:rsidRPr="00822B52" w:rsidRDefault="00822B52" w:rsidP="004F79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Рекомендуемый разряд _____________________________________________________________ </w:t>
      </w:r>
    </w:p>
    <w:p w:rsidR="00822B52" w:rsidRPr="00822B52" w:rsidRDefault="00822B52" w:rsidP="004F79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Дата «___»._______.20___</w:t>
      </w:r>
    </w:p>
    <w:p w:rsidR="00822B52" w:rsidRPr="00822B52" w:rsidRDefault="00822B52" w:rsidP="004F79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Подпись руководителя практики от Колледжа___________________________________________</w:t>
      </w:r>
    </w:p>
    <w:p w:rsidR="00822B52" w:rsidRPr="00822B52" w:rsidRDefault="00822B52" w:rsidP="004F79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Подпись руководителя практики от предприятия (организации)___________________________</w:t>
      </w:r>
    </w:p>
    <w:p w:rsidR="009701D5" w:rsidRDefault="00822B52" w:rsidP="004F797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М.п.</w:t>
      </w:r>
      <w:r w:rsidR="009701D5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822B52" w:rsidRPr="008C71B4" w:rsidRDefault="00E47E90" w:rsidP="00175A7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3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Cs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bCs/>
          <w:caps/>
          <w:shadow/>
          <w:sz w:val="24"/>
          <w:szCs w:val="24"/>
        </w:rPr>
        <w:t>«Оренбургский государственный колледж»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caps/>
          <w:shadow/>
          <w:sz w:val="24"/>
          <w:szCs w:val="24"/>
        </w:rPr>
        <w:t>Характеристика профессиональной деятельности обучающегося во время производственной практики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caps/>
          <w:shadow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Обучающийся __________________________________________________ № группы ____ по профессии  13.10.01 Электромонтер по ремонту и обслуживанию электрооборудования проходил производственную практику в рамках профессионального модуля </w:t>
      </w:r>
      <w:r w:rsidRPr="00822B52">
        <w:rPr>
          <w:rFonts w:ascii="Times New Roman" w:hAnsi="Times New Roman" w:cs="Times New Roman"/>
          <w:b/>
          <w:sz w:val="24"/>
          <w:szCs w:val="24"/>
        </w:rPr>
        <w:t>ПМ.0</w:t>
      </w:r>
      <w:r w:rsidR="0055727F">
        <w:rPr>
          <w:rFonts w:ascii="Times New Roman" w:hAnsi="Times New Roman" w:cs="Times New Roman"/>
          <w:b/>
          <w:sz w:val="24"/>
          <w:szCs w:val="24"/>
        </w:rPr>
        <w:t>2 Проверка и наладка электрооборудования</w:t>
      </w:r>
      <w:r w:rsidRPr="00822B52">
        <w:rPr>
          <w:rFonts w:ascii="Times New Roman" w:hAnsi="Times New Roman" w:cs="Times New Roman"/>
          <w:sz w:val="24"/>
          <w:szCs w:val="24"/>
        </w:rPr>
        <w:t xml:space="preserve"> с «___» ___________ 20__ г. по «___» ________ 20__г. на базе __________________________________________________________________________________</w:t>
      </w:r>
    </w:p>
    <w:p w:rsidR="00822B52" w:rsidRPr="009701D5" w:rsidRDefault="00822B52" w:rsidP="00822B52">
      <w:pPr>
        <w:spacing w:after="0" w:line="240" w:lineRule="auto"/>
        <w:ind w:firstLine="6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9701D5">
        <w:rPr>
          <w:rFonts w:ascii="Times New Roman" w:hAnsi="Times New Roman" w:cs="Times New Roman"/>
          <w:i/>
          <w:sz w:val="18"/>
          <w:szCs w:val="24"/>
        </w:rPr>
        <w:t xml:space="preserve"> (Полное наименование предприятия, организации)</w:t>
      </w:r>
    </w:p>
    <w:p w:rsidR="00822B52" w:rsidRPr="00822B52" w:rsidRDefault="00822B52" w:rsidP="00822B52">
      <w:pPr>
        <w:spacing w:after="0" w:line="24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pStyle w:val="11"/>
        <w:tabs>
          <w:tab w:val="left" w:pos="993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822B52">
        <w:rPr>
          <w:rFonts w:ascii="Times New Roman" w:hAnsi="Times New Roman"/>
          <w:sz w:val="24"/>
          <w:szCs w:val="24"/>
        </w:rPr>
        <w:t>За время прохождения практики обучающийся продемонстрировал следующие результаты деятельности:</w:t>
      </w:r>
    </w:p>
    <w:p w:rsidR="00822B52" w:rsidRPr="00822B52" w:rsidRDefault="00822B52" w:rsidP="00822B52">
      <w:pPr>
        <w:pStyle w:val="11"/>
        <w:numPr>
          <w:ilvl w:val="0"/>
          <w:numId w:val="16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822B52">
        <w:rPr>
          <w:rFonts w:ascii="Times New Roman" w:hAnsi="Times New Roman"/>
          <w:b/>
          <w:sz w:val="24"/>
          <w:szCs w:val="24"/>
        </w:rPr>
        <w:t>Освоение общих компетенций: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9"/>
        <w:gridCol w:w="2459"/>
      </w:tblGrid>
      <w:tr w:rsidR="00822B52" w:rsidRPr="00822B52" w:rsidTr="009701D5">
        <w:trPr>
          <w:trHeight w:val="35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01D5">
              <w:rPr>
                <w:rFonts w:ascii="Times New Roman" w:hAnsi="Times New Roman" w:cs="Times New Roman"/>
                <w:b/>
              </w:rPr>
              <w:t>ОК1.Понимать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Имеет устойчивую профессиональную направленность личности, воспринимает профессиональную деятельность в качестве сферы самореализации.</w:t>
            </w:r>
          </w:p>
          <w:p w:rsidR="00822B52" w:rsidRPr="009701D5" w:rsidRDefault="00822B52" w:rsidP="00822B52">
            <w:pPr>
              <w:spacing w:after="0" w:line="240" w:lineRule="auto"/>
              <w:ind w:hanging="56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822B52" w:rsidRPr="009701D5" w:rsidRDefault="00822B52" w:rsidP="00822B52">
            <w:pPr>
              <w:spacing w:after="0" w:line="240" w:lineRule="auto"/>
              <w:ind w:hanging="56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Испытывает уважение к представителям выбранной профессии, осознает ее социальную значимость.</w:t>
            </w:r>
          </w:p>
          <w:p w:rsidR="00822B52" w:rsidRPr="009701D5" w:rsidRDefault="00822B52" w:rsidP="00822B52">
            <w:pPr>
              <w:spacing w:after="0" w:line="240" w:lineRule="auto"/>
              <w:ind w:hanging="56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Проявляет устойчивый интерес к формированию профессиональных знаний к способам и результатам труда, удовлетворенность трудом.</w:t>
            </w:r>
          </w:p>
          <w:p w:rsidR="00822B52" w:rsidRPr="009701D5" w:rsidRDefault="00822B52" w:rsidP="00822B52">
            <w:pPr>
              <w:spacing w:after="0" w:line="240" w:lineRule="auto"/>
              <w:ind w:hanging="56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Испытывает  потребность  в творческом труде, личностном и карьерном росте. Положительно ориентирован на получение более высокого уровня квалификации.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  <w:b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822B52" w:rsidRPr="00822B52" w:rsidTr="009701D5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>Адекватно оценивает поставленные руководителем профессиональные цели.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  <w:r w:rsidRPr="009701D5">
              <w:rPr>
                <w:rFonts w:ascii="Times New Roman" w:hAnsi="Times New Roman" w:cs="Times New Roman"/>
                <w:i/>
                <w:spacing w:val="-4"/>
              </w:rPr>
              <w:t>Планирует деятельность по решению задачи в рамках заданных руководителем технологий, в том числе разбивает поставленную руководителем цель на задачи, подбирая из числа известных технологии (элементы технологий), позволяющие решить каждую из задач.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Анализирует потребности в ресурсах и планирует ресурсы в соответствии с заданным руководителем способом решения задачи.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Выбирает способ (технологию) решения задачи в соответствии с заданными руководителем условиями (критериями качества и эффективности) и имеющимися ресурсами.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145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  <w:b/>
              </w:rPr>
              <w:t xml:space="preserve">ОК 3. </w:t>
            </w:r>
            <w:r w:rsidRPr="009701D5">
              <w:rPr>
                <w:rFonts w:ascii="Times New Roman" w:hAnsi="Times New Roman" w:cs="Times New Roman"/>
                <w:b/>
                <w:spacing w:val="-6"/>
              </w:rPr>
              <w:t>Анализировать рабочую ситуацию, принимать решения в стандартных  и нестандартных ситуациях  и нести за них ответственность</w:t>
            </w:r>
          </w:p>
        </w:tc>
      </w:tr>
      <w:tr w:rsidR="00822B52" w:rsidRPr="00822B52" w:rsidTr="009701D5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Самостоятельно задает критерии для анализа рабочей ситуации и анализирует ее.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Эффективно планирует и осуществляет текущий контроль своей деятельности.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lastRenderedPageBreak/>
              <w:t>□ удовлетворительно</w:t>
            </w:r>
          </w:p>
        </w:tc>
      </w:tr>
      <w:tr w:rsidR="00822B52" w:rsidRPr="00822B52" w:rsidTr="009701D5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lastRenderedPageBreak/>
              <w:t xml:space="preserve">Корректирует и перестраивает деятельность в изменившихся условиях. 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 xml:space="preserve">Оценивает процесс и результаты своей профессиональной деятельности </w:t>
            </w:r>
            <w:r w:rsidRPr="009701D5">
              <w:rPr>
                <w:rFonts w:ascii="Times New Roman" w:hAnsi="Times New Roman" w:cs="Times New Roman"/>
                <w:i/>
              </w:rPr>
              <w:t>в соответствии с заданными критериями качества и эффективности</w:t>
            </w:r>
            <w:r w:rsidRPr="009701D5">
              <w:rPr>
                <w:rFonts w:ascii="Times New Roman" w:hAnsi="Times New Roman" w:cs="Times New Roman"/>
                <w:i/>
                <w:color w:val="000000"/>
              </w:rPr>
              <w:t>, соотносит достигнутые результаты с поставленными целями, профессиональными нормами и образцами.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0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  <w:b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Выделяет из содержащего избыточную информацию источника информацию, необходимую для решения задачи.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Извлекает информацию по одному ил нескольким основаниям из одного или нескольких источников и систематизирует ее в рамках заданной структуры.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9701D5">
              <w:rPr>
                <w:rFonts w:ascii="Times New Roman" w:hAnsi="Times New Roman" w:cs="Times New Roman"/>
                <w:b/>
                <w:spacing w:val="-4"/>
              </w:rPr>
              <w:t>ОК.5 Использовать информационно-комуникационные технологии в профессиональной деятельности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>Самостоятельно создает, редактирует, сохраняет, копирует и переносит информацию в электронном виде.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для решения конкретных профессиональных задач.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Владеет на уровне уверенного пользователя техническими средствами  и программными средствами, обеспечивающими профессиональную деятельность.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/>
              </w:rPr>
            </w:pPr>
            <w:r w:rsidRPr="009701D5">
              <w:rPr>
                <w:rFonts w:ascii="Times New Roman" w:hAnsi="Times New Roman" w:cs="Times New Roman"/>
                <w:b/>
              </w:rPr>
              <w:t>ОК 6 Работать в команде, эффективно общаться с коллегами, руководством, клиентами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Устанавливает и поддерживает постоянный контакт с людьми,  от которых зависит и которые влияют на его собственную работу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Представляет убедительные и обоснованные аргументы, четко и понятно излагает свою точку зрения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Предоставляет четкую устную и письменную информацию с учетом ее влияния на собеседника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Приспосабливает личный стиль общения к развитию отношений с коллегами, руководством, потребителями, приспосабливает форму представления информации к потребностям аудитории (собеседника)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Строит свое поведение в соответствии с ситуацией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lastRenderedPageBreak/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/>
              </w:rPr>
            </w:pPr>
            <w:r w:rsidRPr="009701D5">
              <w:rPr>
                <w:rFonts w:ascii="Times New Roman" w:hAnsi="Times New Roman" w:cs="Times New Roman"/>
                <w:b/>
              </w:rPr>
              <w:lastRenderedPageBreak/>
              <w:t>ОК 7 Исполнять воинскую обязанность, в том числе с применениями получаемых профессиональных знаний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C71B4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Имеет устойчивую нравственную позицию, ориентирован на  общечеловеческие ценности (Отечество, Воинский долг). Испытывает уважение к людям, исполняющим воинскую обязанность, осознает ее социальную значимость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C71B4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Ориентируется в основах российского законодательства об обороне государства и воинской обязанности граждан, видах военно-профессиональной деятельности; особенностях прохождения военной службы по призыву и контракту, альтернативной гражданской службы, понимает требования, предъявляемые военной службой к уровню подготовленности призывника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C71B4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Способен адекватно оценить уровень своей подготовленности и осуществляет осознанное самоопределение по отношению к военной службе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C71B4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Осознает возможности применения профессиональных знаний и умений  период службы в армии (в мирное и военное время).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</w:tbl>
    <w:p w:rsidR="00822B52" w:rsidRPr="00822B52" w:rsidRDefault="00822B52" w:rsidP="008C71B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</w:rPr>
      </w:pPr>
      <w:r w:rsidRPr="00822B52">
        <w:rPr>
          <w:rFonts w:ascii="Times New Roman" w:hAnsi="Times New Roman" w:cs="Times New Roman"/>
          <w:spacing w:val="-2"/>
          <w:sz w:val="24"/>
          <w:szCs w:val="24"/>
        </w:rPr>
        <w:t xml:space="preserve">2). В ходе практики по </w:t>
      </w:r>
      <w:r w:rsidRPr="00822B52">
        <w:rPr>
          <w:rFonts w:ascii="Times New Roman" w:hAnsi="Times New Roman" w:cs="Times New Roman"/>
          <w:b/>
          <w:sz w:val="24"/>
          <w:szCs w:val="24"/>
        </w:rPr>
        <w:t>ПМ.0</w:t>
      </w:r>
      <w:r w:rsidR="008C71B4">
        <w:rPr>
          <w:rFonts w:ascii="Times New Roman" w:hAnsi="Times New Roman" w:cs="Times New Roman"/>
          <w:b/>
          <w:sz w:val="24"/>
          <w:szCs w:val="24"/>
        </w:rPr>
        <w:t>2 Проверка и наладка электрооборудования</w:t>
      </w:r>
      <w:r w:rsidRPr="00822B52">
        <w:rPr>
          <w:rFonts w:ascii="Times New Roman" w:hAnsi="Times New Roman" w:cs="Times New Roman"/>
          <w:i/>
          <w:spacing w:val="-2"/>
          <w:sz w:val="24"/>
          <w:szCs w:val="24"/>
          <w:u w:val="single"/>
        </w:rPr>
        <w:t xml:space="preserve"> 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>обучающийся</w:t>
      </w:r>
      <w:r w:rsidRPr="00822B5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 xml:space="preserve">на ___________________________ уровне освоил следующие </w:t>
      </w:r>
      <w:r w:rsidRPr="00822B52">
        <w:rPr>
          <w:rFonts w:ascii="Times New Roman" w:hAnsi="Times New Roman" w:cs="Times New Roman"/>
          <w:b/>
          <w:spacing w:val="-2"/>
          <w:sz w:val="24"/>
          <w:szCs w:val="24"/>
        </w:rPr>
        <w:t>профессиональные компетенции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822B52" w:rsidRPr="00822B52" w:rsidRDefault="00822B52" w:rsidP="00822B5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076"/>
        <w:gridCol w:w="1960"/>
      </w:tblGrid>
      <w:tr w:rsidR="00822B52" w:rsidRPr="00822B52" w:rsidTr="00D753F6">
        <w:tc>
          <w:tcPr>
            <w:tcW w:w="1101" w:type="dxa"/>
          </w:tcPr>
          <w:p w:rsidR="00822B52" w:rsidRPr="00D753F6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753F6">
              <w:rPr>
                <w:rFonts w:ascii="Times New Roman" w:hAnsi="Times New Roman" w:cs="Times New Roman"/>
                <w:b/>
                <w:sz w:val="20"/>
                <w:szCs w:val="24"/>
              </w:rPr>
              <w:t>Код</w:t>
            </w:r>
          </w:p>
        </w:tc>
        <w:tc>
          <w:tcPr>
            <w:tcW w:w="7076" w:type="dxa"/>
          </w:tcPr>
          <w:p w:rsidR="00822B52" w:rsidRPr="00D753F6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753F6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компетенции</w:t>
            </w:r>
          </w:p>
        </w:tc>
        <w:tc>
          <w:tcPr>
            <w:tcW w:w="1960" w:type="dxa"/>
          </w:tcPr>
          <w:p w:rsidR="00822B52" w:rsidRPr="00D753F6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</w:pPr>
            <w:r w:rsidRPr="00D753F6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Подпись руководителя</w:t>
            </w:r>
          </w:p>
        </w:tc>
      </w:tr>
      <w:tr w:rsidR="00822B52" w:rsidRPr="00822B52" w:rsidTr="00D753F6">
        <w:tc>
          <w:tcPr>
            <w:tcW w:w="1101" w:type="dxa"/>
          </w:tcPr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8C71B4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7076" w:type="dxa"/>
          </w:tcPr>
          <w:p w:rsidR="00822B52" w:rsidRPr="00822B52" w:rsidRDefault="008C71B4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</w:t>
            </w:r>
          </w:p>
        </w:tc>
        <w:tc>
          <w:tcPr>
            <w:tcW w:w="1960" w:type="dxa"/>
          </w:tcPr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22B52" w:rsidRPr="00822B52" w:rsidTr="00D753F6">
        <w:tc>
          <w:tcPr>
            <w:tcW w:w="1101" w:type="dxa"/>
          </w:tcPr>
          <w:p w:rsidR="00822B52" w:rsidRPr="00822B52" w:rsidRDefault="008C71B4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</w:t>
            </w:r>
            <w:r w:rsidR="00822B52"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7076" w:type="dxa"/>
          </w:tcPr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C71B4">
              <w:rPr>
                <w:rFonts w:ascii="Times New Roman" w:hAnsi="Times New Roman" w:cs="Times New Roman"/>
                <w:sz w:val="24"/>
                <w:szCs w:val="24"/>
              </w:rPr>
              <w:t>Производить испытания и пробный пуск машин под наблюдением инженерно-технического персонала</w:t>
            </w:r>
          </w:p>
        </w:tc>
        <w:tc>
          <w:tcPr>
            <w:tcW w:w="1960" w:type="dxa"/>
          </w:tcPr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22B52" w:rsidRPr="00822B52" w:rsidTr="00D753F6">
        <w:tc>
          <w:tcPr>
            <w:tcW w:w="1101" w:type="dxa"/>
          </w:tcPr>
          <w:p w:rsidR="00822B52" w:rsidRPr="00822B52" w:rsidRDefault="008C71B4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</w:t>
            </w:r>
            <w:r w:rsidR="00822B52"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7076" w:type="dxa"/>
          </w:tcPr>
          <w:p w:rsidR="00822B52" w:rsidRPr="00822B52" w:rsidRDefault="008C71B4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контрольно-измерительные приборы и инструменты</w:t>
            </w:r>
          </w:p>
        </w:tc>
        <w:tc>
          <w:tcPr>
            <w:tcW w:w="1960" w:type="dxa"/>
          </w:tcPr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C71B4" w:rsidRPr="00822B52" w:rsidTr="008C71B4">
        <w:tc>
          <w:tcPr>
            <w:tcW w:w="10137" w:type="dxa"/>
            <w:gridSpan w:val="3"/>
            <w:tcBorders>
              <w:left w:val="nil"/>
              <w:bottom w:val="nil"/>
              <w:right w:val="nil"/>
            </w:tcBorders>
          </w:tcPr>
          <w:p w:rsidR="008C71B4" w:rsidRPr="00822B52" w:rsidRDefault="008C71B4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:rsidR="00175A7F" w:rsidRDefault="00175A7F" w:rsidP="008C71B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C71B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Итоговая оценка по практике_________________________</w:t>
      </w:r>
      <w:r w:rsidR="008C71B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75A7F" w:rsidRDefault="00175A7F" w:rsidP="00822B52">
      <w:pPr>
        <w:spacing w:after="0" w:line="24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_________________________________/____________________/_____________________</w:t>
      </w:r>
    </w:p>
    <w:p w:rsidR="00822B52" w:rsidRPr="00822B52" w:rsidRDefault="00822B52" w:rsidP="00822B52">
      <w:pPr>
        <w:spacing w:after="0" w:line="240" w:lineRule="auto"/>
        <w:ind w:firstLine="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i/>
          <w:sz w:val="24"/>
          <w:szCs w:val="24"/>
        </w:rPr>
        <w:t xml:space="preserve">Должности руководителя практики </w:t>
      </w:r>
      <w:r w:rsidRPr="00822B52">
        <w:rPr>
          <w:rFonts w:ascii="Times New Roman" w:hAnsi="Times New Roman" w:cs="Times New Roman"/>
          <w:i/>
          <w:sz w:val="24"/>
          <w:szCs w:val="24"/>
        </w:rPr>
        <w:tab/>
        <w:t xml:space="preserve">от предприятия </w:t>
      </w:r>
      <w:r w:rsidRPr="00822B52">
        <w:rPr>
          <w:rFonts w:ascii="Times New Roman" w:hAnsi="Times New Roman" w:cs="Times New Roman"/>
          <w:i/>
          <w:sz w:val="24"/>
          <w:szCs w:val="24"/>
        </w:rPr>
        <w:tab/>
      </w:r>
      <w:r w:rsidRPr="00822B52">
        <w:rPr>
          <w:rFonts w:ascii="Times New Roman" w:hAnsi="Times New Roman" w:cs="Times New Roman"/>
          <w:i/>
          <w:sz w:val="24"/>
          <w:szCs w:val="24"/>
        </w:rPr>
        <w:tab/>
        <w:t>подпись</w:t>
      </w:r>
      <w:r w:rsidRPr="00822B52">
        <w:rPr>
          <w:rFonts w:ascii="Times New Roman" w:hAnsi="Times New Roman" w:cs="Times New Roman"/>
          <w:i/>
          <w:sz w:val="24"/>
          <w:szCs w:val="24"/>
        </w:rPr>
        <w:tab/>
      </w:r>
      <w:r w:rsidRPr="00822B52">
        <w:rPr>
          <w:rFonts w:ascii="Times New Roman" w:hAnsi="Times New Roman" w:cs="Times New Roman"/>
          <w:i/>
          <w:sz w:val="24"/>
          <w:szCs w:val="24"/>
        </w:rPr>
        <w:tab/>
      </w:r>
      <w:r w:rsidRPr="00822B52">
        <w:rPr>
          <w:rFonts w:ascii="Times New Roman" w:hAnsi="Times New Roman" w:cs="Times New Roman"/>
          <w:i/>
          <w:sz w:val="24"/>
          <w:szCs w:val="24"/>
        </w:rPr>
        <w:tab/>
      </w:r>
      <w:r w:rsidRPr="00822B52">
        <w:rPr>
          <w:rFonts w:ascii="Times New Roman" w:hAnsi="Times New Roman" w:cs="Times New Roman"/>
          <w:i/>
          <w:sz w:val="24"/>
          <w:szCs w:val="24"/>
        </w:rPr>
        <w:tab/>
        <w:t>Ф.И.О.</w:t>
      </w:r>
    </w:p>
    <w:p w:rsidR="00175A7F" w:rsidRDefault="00175A7F" w:rsidP="003C66E9">
      <w:pPr>
        <w:pStyle w:val="aa"/>
        <w:widowControl w:val="0"/>
        <w:shd w:val="clear" w:color="auto" w:fill="FFFFFF"/>
        <w:spacing w:before="0" w:beforeAutospacing="0" w:after="0" w:afterAutospacing="0"/>
        <w:rPr>
          <w:b/>
        </w:rPr>
      </w:pPr>
    </w:p>
    <w:p w:rsidR="00175A7F" w:rsidRDefault="00175A7F" w:rsidP="003C66E9">
      <w:pPr>
        <w:pStyle w:val="aa"/>
        <w:widowControl w:val="0"/>
        <w:shd w:val="clear" w:color="auto" w:fill="FFFFFF"/>
        <w:spacing w:before="0" w:beforeAutospacing="0" w:after="0" w:afterAutospacing="0"/>
        <w:rPr>
          <w:b/>
        </w:rPr>
      </w:pPr>
    </w:p>
    <w:p w:rsidR="00D753F6" w:rsidRDefault="00D753F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:rsidR="00822B52" w:rsidRPr="00822B52" w:rsidRDefault="00822B52" w:rsidP="003C66E9">
      <w:pPr>
        <w:pStyle w:val="aa"/>
        <w:widowControl w:val="0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822B52">
        <w:rPr>
          <w:b/>
        </w:rPr>
        <w:lastRenderedPageBreak/>
        <w:t>Выписка из</w:t>
      </w:r>
      <w:r w:rsidRPr="00822B52">
        <w:t xml:space="preserve"> </w:t>
      </w:r>
      <w:r w:rsidRPr="00822B52">
        <w:rPr>
          <w:b/>
          <w:bCs/>
          <w:color w:val="000000"/>
        </w:rPr>
        <w:t xml:space="preserve">Единого тарифно-квалификационного справочника работ и профессий рабочих (ЕТКС). Выпуск №1 </w:t>
      </w: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2B52">
        <w:rPr>
          <w:color w:val="000000"/>
        </w:rPr>
        <w:t>Утвержден Постановлением Государственного комитета СССР по труду и социальным вопросам и Секретариата ВЦСПС от 31 января 1985 г. N 31/3-30 (в редакции: Постановлений Госкомтруда СССР, Секретариата ВЦСПС от 12.10.1987 N 618/28-99,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199)</w:t>
      </w: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rStyle w:val="ab"/>
          <w:color w:val="000000"/>
        </w:rPr>
      </w:pP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2B52">
        <w:rPr>
          <w:rStyle w:val="ab"/>
          <w:color w:val="000000"/>
        </w:rPr>
        <w:t>Раздел «Профессии рабочих, общие для всех отраслей народного хозяйства»</w:t>
      </w:r>
    </w:p>
    <w:p w:rsidR="00822B52" w:rsidRPr="00822B52" w:rsidRDefault="00822B52" w:rsidP="00822B52">
      <w:pPr>
        <w:pStyle w:val="1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22B52" w:rsidRPr="00822B52" w:rsidRDefault="00822B52" w:rsidP="00822B52">
      <w:pPr>
        <w:pStyle w:val="1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22B52">
        <w:rPr>
          <w:rFonts w:ascii="Times New Roman" w:hAnsi="Times New Roman"/>
          <w:color w:val="000000"/>
          <w:sz w:val="24"/>
          <w:szCs w:val="24"/>
        </w:rPr>
        <w:t>Электромонтер по ремонту и обслуживанию электрооборудования</w:t>
      </w:r>
    </w:p>
    <w:p w:rsidR="00822B52" w:rsidRPr="00822B52" w:rsidRDefault="00822B52" w:rsidP="008C71B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22B52" w:rsidRPr="00822B52" w:rsidRDefault="00822B52" w:rsidP="00822B52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22B52" w:rsidRPr="00822B52" w:rsidRDefault="00822B52" w:rsidP="00822B52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22B52">
        <w:rPr>
          <w:rFonts w:ascii="Times New Roman" w:hAnsi="Times New Roman" w:cs="Times New Roman"/>
          <w:color w:val="000000"/>
          <w:sz w:val="24"/>
          <w:szCs w:val="24"/>
        </w:rPr>
        <w:t>§ 344. Электромонтер по ремонту и обслуживанию электрооборудования (3-й разряд)</w:t>
      </w: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rPr>
          <w:rStyle w:val="ab"/>
          <w:color w:val="000000"/>
        </w:rPr>
      </w:pP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rStyle w:val="ab"/>
          <w:color w:val="000000"/>
        </w:rPr>
        <w:t>Характеристика работ</w:t>
      </w:r>
      <w:r w:rsidRPr="00822B52">
        <w:rPr>
          <w:color w:val="000000"/>
        </w:rPr>
        <w:t>. Выполнение несложных работ на ведомственных электростанциях, трансформаторных электроподстанциях с полным их отключением от напряжения оперативных переключений в электросетях, ревизией трансформаторов, выключателей, разъединителей и приводов к ним без разборки конструктивных элементов. Регулирование нагрузки электрооборудования, установленного на обслуживаемом участке. Ремонт, зарядка и установка взрывобезопасной арматуры. Разделка, сращивание, изоляция и пайка проводов напряжением свыше 1000 В. Обслуживание и ремонт солнечных и ветровых энергоустановок мощностью свыше 50 кВт. Участие в ремонте, осмотрах и техническом обслуживании электрооборудования с выполнением работ по разборке, сборке, наладке и обслуживанию электрических приборов, электромагнитных, магнитоэлектрических и электродинамических систем. Ремонт трансформаторов, переключателей, реостатов, постов управления, магнитных пускателей, контакторов и другой несложной аппаратуры. Выполнение отдельных сложных ремонтных работ под руководством электромонтеров более высокой квалификации. Выполнение такелажных операций с применением кранов и других грузоподъемных машин. Участие в прокладке кабельных трасс и проводки. Заряд аккумуляторных батарей. Окраска наружных частей приборов и оборудования. Реконструкция электрооборудования. Обработка по чертежу изоляционных материалов: текстолита, гетинакса, фибры и т.п. Проверка маркировки простых монтажных и принципиальных схем. Выявление и устранение отказов, неисправностей и повреждений электрооборудования с простыми схемами включения.</w:t>
      </w:r>
    </w:p>
    <w:p w:rsidR="00822B52" w:rsidRPr="00822B52" w:rsidRDefault="00822B52" w:rsidP="00822B5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rStyle w:val="ab"/>
          <w:color w:val="000000"/>
        </w:rPr>
        <w:t>Должен знать:</w:t>
      </w:r>
      <w:r w:rsidRPr="00822B52">
        <w:rPr>
          <w:rStyle w:val="apple-converted-space"/>
          <w:color w:val="000000"/>
        </w:rPr>
        <w:t> </w:t>
      </w:r>
      <w:r w:rsidRPr="00822B52">
        <w:rPr>
          <w:color w:val="000000"/>
        </w:rPr>
        <w:t>основы электротехники; сведения о постоянном и переменном токе в объеме выполняемой работы; принцип действия и устройство обслуживаемых электродвигателей, генераторов, аппаратуры распределительных устройств, электросетей и электроприборов, масляных выключателей, предохранителей, контакторов, аккумуляторов, контроллеров, ртутных и кремниевых выпрямителей и другой электроаппаратуры и электроприборов; конструкцию и назначение пусковых и регулирующих устройств; приемы и способы замены, сращивания и пайки проводов высокого напряжения; безопасные приемы работ, последовательность разборки, ремонта и монтажа электрооборудования; обозначения выводов обмоток электрических машин; припои и флюсы; проводниковые и электроизоляционные материалы и их основные характеристики и классификацию; устройство и назначение простого и средней сложности контрольно-измерительного инструмента и приспособлений; способы замера электрических величин; приемы нахождения и устранения неисправностей в электросетях; правила прокладки кабелей в помещениях, под землей и на подвесных тросах; правила техники безопасности в объеме квалификационной группы III.</w:t>
      </w:r>
    </w:p>
    <w:p w:rsidR="00822B52" w:rsidRPr="00822B52" w:rsidRDefault="00822B52" w:rsidP="00822B5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rStyle w:val="ab"/>
          <w:color w:val="000000"/>
        </w:rPr>
        <w:t>Примеры работ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lastRenderedPageBreak/>
        <w:t>1. Амперметры и вольтметры электромагнитной и магнитоэлектрической систем - проверка в специальных условиях.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2. Аппаратура пускорегулирующая: реостаты, магнитные пускатели, пусковые ящики и т.п. - разборка, ремонт и сборка с зачисткой подгоревших контактов, щеток или смена их.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3. Аппаратура пусковая магнитных станций прокатных станов - разборка, ремонт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4. Аппараты тормозные и конечные выключатели - ремонт и установка.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5. Воронки, концевые муфты - разделка и монтаж на кабеле.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6. Выпрямители селеновые - проверка и ремонт.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7. Гирлянды из электроламп - изготовление при параллельном и последовательном включении.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8. Детали сложной конфигурации для электроаппаратуры: фиксаторы, рубильники, пальцы и ящики сопротивления - изготовление.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9. Кабели - проверка состояния изоляции мегомметром.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10. Контроллеры станций управления буровой установки - проверка, ремонт, сборка и установка.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11. Краны портальные, контейнерные перегружатели - разборка, ремонт, сборка контакторов, командоаппаратов, реле, рубильников, выключателей.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12. Погрузчики специальные, трюмные, вилочные и складские машины - разборка, ремонт и сборка контроллеров, контакторов, выключателей, пусковых сопротивлений, приборов освещения и сигнализации.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13. Подшипники скольжения электродвигателей - смена, заливка.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14. Потенциометры электронные автоматики регулирования температуры прокалочных печей и сушильного оборудования - монтаж, ремонт с заменой.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15. Приборы автоматического измерения температуры и давления - устранение простых неисправностей, замена датчиков.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16. Провода кабелей электропитания - подводка к станку в газовой трубе.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17. Реле промежуточного авторегулятора - проверка и замена.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18. Реклама световая - монтаж.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19. Рубильник, разъединители - регулирование контактов на одновременное включение и отключение.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20. Центрифуга - ревизия с чисткой тарелок.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21. Щиты силовой или осветительной сети со сложной схемой (более восьми групп) - изготовление и установка.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22. Электродвигатели асинхронные с фазовым ротором мощностью до 500 кВт - разборка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23. Электродвигатели короткозамкнутые мощностью до 1000 кВт - разборка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24. Электродвигатели взрывобезопасного исполнения мощностью до 50 кВт - разборка, ремонт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25. Электроинструмент - разборка, ремонт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26. Якоря, магнитные катушки, щеткодержатели электромашин - ремонт и замена.</w:t>
      </w:r>
    </w:p>
    <w:p w:rsidR="003C66E9" w:rsidRDefault="003C66E9" w:rsidP="003C66E9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66E9" w:rsidRPr="00822B52" w:rsidRDefault="003C66E9" w:rsidP="003C66E9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§ 345</w:t>
      </w:r>
      <w:r w:rsidRPr="00822B52">
        <w:rPr>
          <w:rFonts w:ascii="Times New Roman" w:hAnsi="Times New Roman" w:cs="Times New Roman"/>
          <w:color w:val="000000"/>
          <w:sz w:val="24"/>
          <w:szCs w:val="24"/>
        </w:rPr>
        <w:t>. Электромонтер по ремонту и обс</w:t>
      </w:r>
      <w:r>
        <w:rPr>
          <w:rFonts w:ascii="Times New Roman" w:hAnsi="Times New Roman" w:cs="Times New Roman"/>
          <w:color w:val="000000"/>
          <w:sz w:val="24"/>
          <w:szCs w:val="24"/>
        </w:rPr>
        <w:t>луживанию электрооборудования (4</w:t>
      </w:r>
      <w:r w:rsidRPr="00822B52">
        <w:rPr>
          <w:rFonts w:ascii="Times New Roman" w:hAnsi="Times New Roman" w:cs="Times New Roman"/>
          <w:color w:val="000000"/>
          <w:sz w:val="24"/>
          <w:szCs w:val="24"/>
        </w:rPr>
        <w:t>-й разряд)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color w:val="000000"/>
        </w:rPr>
      </w:pPr>
      <w:r w:rsidRPr="003C66E9">
        <w:rPr>
          <w:b/>
          <w:color w:val="000000"/>
        </w:rPr>
        <w:t>Характеристика работ</w:t>
      </w:r>
      <w:r w:rsidRPr="003C66E9">
        <w:rPr>
          <w:color w:val="000000"/>
        </w:rPr>
        <w:t xml:space="preserve">. Разборка, капитальный ремонт электрооборудования любого назначения, всех типов и габаритов под руководством электромонтера более высокой квалификации. Регулирование и проверка аппаратуры и приборов электроприводов после ремонта. Ремонт усилителей, приборов световой и звуковой сигнализации, контроллеров, постов управления, магнитных станций. Обслуживание силовых и осветительных электроустановок со сложными схемами включения. Выполнение работ на ведомственных электростанциях, трансформаторных электроподстанциях с полным их отключением от напряжения. Выполнение оперативных переключений в электросетях с ревизией трансформаторов, выключателей, разъединителей и приводов к ним с разборкой конструктивных элементов. Проверка, монтаж и ремонт схем </w:t>
      </w:r>
      <w:r w:rsidRPr="003C66E9">
        <w:rPr>
          <w:color w:val="000000"/>
        </w:rPr>
        <w:lastRenderedPageBreak/>
        <w:t>люминесцентного освещения. Размотка, разделка, дозировка, прокладка кабеля, монтаж вводных устройств и соединительных муфт, концевые заделки в кабельных линиях напряжением до 35 кВ. Определение мест повреждения кабелей, измерение сопротивления заземления, потенциалов на оболочке кабеля. Выявление и устранение отказов и неисправностей электрооборудования со схемами включения средней сложности. Пайка мягкими и твердыми припоями. Выполнение работ по чертежам и схемам. Подбор пусковых сопротивлений для электродвигателей.</w:t>
      </w:r>
    </w:p>
    <w:p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color w:val="000000"/>
        </w:rPr>
      </w:pPr>
      <w:r w:rsidRPr="003C66E9">
        <w:rPr>
          <w:b/>
          <w:color w:val="000000"/>
        </w:rPr>
        <w:t>Должен знать</w:t>
      </w:r>
      <w:r w:rsidRPr="003C66E9">
        <w:rPr>
          <w:color w:val="000000"/>
        </w:rPr>
        <w:t>: основы электроники; устройство различных типов электродвигателей постоянного и переменного тока, защитных и измерительных приборов, коммутационной аппаратуры; наиболее рациональные способы проверки, ремонта, сборки, установки и обслуживания электродвигателей и электроаппаратуры, способы защиты их от перенапряжений; назначение релейной защиты; принцип действия и схемы максимально-токовой защиты; выбор сечений проводов, плавких вставок и аппаратов защиты в зависимости от токовой нагрузки; устройство и принцип работы полупроводниковых и других выпрямителей; технические требования к исполнению электрических проводок всех типов; номенклатуру, свойства и взаимозаменяемость применяемых при ремонте электроизоляционных и проводимых материалов; методы проведения регулировочно-сдаточных работ и сдача электрооборудования с пускорегулирующей аппаратурой после ремонта; основные электрические нормы настройки обслуживаемого оборудования, методы проверки и измерения их; принцип действия оборудования, источников питания; устройство, назначение и условия применения сложного контрольно-измерительного инструмента; конструкцию универсальных и специальных приспособлений; правила техники безопасности в объеме квалификационной группы IV.</w:t>
      </w:r>
    </w:p>
    <w:p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b/>
          <w:color w:val="000000"/>
        </w:rPr>
      </w:pPr>
      <w:r w:rsidRPr="003C66E9">
        <w:rPr>
          <w:b/>
          <w:color w:val="000000"/>
        </w:rPr>
        <w:t>Примеры работ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1. Блокировки электромагнитные и электромеханические - ремонт и регулирование.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2. Выключатели масляные - ремонт с изготовлением и заменой контактов, регулированием на одновременное включение трех фаз и проверкой плоскости контактов.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3. Командоаппараты, исполнительные механизмы, датчики температуры - проверка, ремонт и наладка.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4. Командоаппараты управления подъемными столами прокатных станов - проверка и ремонт.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5. Краны портальные, контейнерные перегружатели - текущий ремонт, регулирование и испытание электрооборудования.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6. Линии электропитания высокого напряжения - проверка под напряжением.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7. Перегружатели пневматические - техническое обслуживание, текущий ремонт приводов и пускорегулирующей аппаратуры, проверка и регулирование.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8. Подшипники скользящие электродвигателей всех мощностей - шабрение.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9. Потенциометры электронные автоматические регулирования температуры сушильных и прокалочных печей - ремонт и наладка.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10. Реле времени - проверка и устранение неисправностей в электромагнитном проводе.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11. Селеновые выпрямители - ремонт с заменой шайб, изготовление перемычек с регулированием и наладкой.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12. Темнители - ремонт с изготовлением концевых выключателей, заменой щеток и микровыключателей.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13. Цепи вторичной коммутации - проверка индукторов.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14. Щиты распределительные высоковольтные - монтаж с установкой арматуры.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15. Электродвигатели асинхронные мощностью свыше 500 кВт и короткозамкнутые мощностью свыше 1000 кВт - разборка, сборка с установлением повреждений.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16. Электродвигатели взрывобезопасного исполнения мощностью свыше 50 кВт - разборка, ремонт и сборка.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17. Электроколонки крановые питающие - разборка, ремонт, сборка и регулирование.</w:t>
      </w:r>
    </w:p>
    <w:p w:rsid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18. Электрофильтры - проверка, ремонт и установка.</w:t>
      </w:r>
    </w:p>
    <w:p w:rsidR="00FD176F" w:rsidRPr="003B6B3F" w:rsidRDefault="00FD176F" w:rsidP="003C66E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D176F" w:rsidRPr="003B6B3F" w:rsidSect="00D753F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974" w:rsidRDefault="004F7974" w:rsidP="004F7974">
      <w:pPr>
        <w:spacing w:after="0" w:line="240" w:lineRule="auto"/>
      </w:pPr>
      <w:r>
        <w:separator/>
      </w:r>
    </w:p>
  </w:endnote>
  <w:endnote w:type="continuationSeparator" w:id="0">
    <w:p w:rsidR="004F7974" w:rsidRDefault="004F7974" w:rsidP="004F7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592672"/>
      <w:docPartObj>
        <w:docPartGallery w:val="Page Numbers (Bottom of Page)"/>
        <w:docPartUnique/>
      </w:docPartObj>
    </w:sdtPr>
    <w:sdtEndPr/>
    <w:sdtContent>
      <w:p w:rsidR="004F7974" w:rsidRDefault="000C048A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F7974" w:rsidRDefault="004F797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974" w:rsidRDefault="004F7974" w:rsidP="004F7974">
      <w:pPr>
        <w:spacing w:after="0" w:line="240" w:lineRule="auto"/>
      </w:pPr>
      <w:r>
        <w:separator/>
      </w:r>
    </w:p>
  </w:footnote>
  <w:footnote w:type="continuationSeparator" w:id="0">
    <w:p w:rsidR="004F7974" w:rsidRDefault="004F7974" w:rsidP="004F7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796880"/>
    <w:multiLevelType w:val="hybridMultilevel"/>
    <w:tmpl w:val="48542458"/>
    <w:lvl w:ilvl="0" w:tplc="4906DAA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38F25900"/>
    <w:multiLevelType w:val="hybridMultilevel"/>
    <w:tmpl w:val="4EC6911A"/>
    <w:lvl w:ilvl="0" w:tplc="D688A87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3CF543B1"/>
    <w:multiLevelType w:val="hybridMultilevel"/>
    <w:tmpl w:val="9A346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D3833"/>
    <w:multiLevelType w:val="hybridMultilevel"/>
    <w:tmpl w:val="E98EB1E6"/>
    <w:lvl w:ilvl="0" w:tplc="BDAE3C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E023CB0"/>
    <w:multiLevelType w:val="hybridMultilevel"/>
    <w:tmpl w:val="8B6E69B0"/>
    <w:lvl w:ilvl="0" w:tplc="51268C6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6260D0E"/>
    <w:multiLevelType w:val="hybridMultilevel"/>
    <w:tmpl w:val="0D02819A"/>
    <w:lvl w:ilvl="0" w:tplc="D2D6F3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AB5349"/>
    <w:multiLevelType w:val="hybridMultilevel"/>
    <w:tmpl w:val="E80E072E"/>
    <w:lvl w:ilvl="0" w:tplc="565EA6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6B7E0620"/>
    <w:multiLevelType w:val="hybridMultilevel"/>
    <w:tmpl w:val="BED4710A"/>
    <w:lvl w:ilvl="0" w:tplc="E6DE5EB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1"/>
  </w:num>
  <w:num w:numId="9">
    <w:abstractNumId w:val="12"/>
  </w:num>
  <w:num w:numId="10">
    <w:abstractNumId w:val="3"/>
  </w:num>
  <w:num w:numId="11">
    <w:abstractNumId w:val="5"/>
  </w:num>
  <w:num w:numId="12">
    <w:abstractNumId w:val="9"/>
  </w:num>
  <w:num w:numId="13">
    <w:abstractNumId w:val="8"/>
  </w:num>
  <w:num w:numId="14">
    <w:abstractNumId w:val="13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783B"/>
    <w:rsid w:val="00000E12"/>
    <w:rsid w:val="0001247C"/>
    <w:rsid w:val="00072B58"/>
    <w:rsid w:val="000A2CB5"/>
    <w:rsid w:val="000C048A"/>
    <w:rsid w:val="000E37AA"/>
    <w:rsid w:val="000F736F"/>
    <w:rsid w:val="0011692C"/>
    <w:rsid w:val="00117567"/>
    <w:rsid w:val="001305CF"/>
    <w:rsid w:val="00135D8A"/>
    <w:rsid w:val="00135FE5"/>
    <w:rsid w:val="00141CDC"/>
    <w:rsid w:val="0015131E"/>
    <w:rsid w:val="0015713C"/>
    <w:rsid w:val="001744C4"/>
    <w:rsid w:val="00175A7F"/>
    <w:rsid w:val="00176D28"/>
    <w:rsid w:val="00190F4E"/>
    <w:rsid w:val="001B186D"/>
    <w:rsid w:val="001B6945"/>
    <w:rsid w:val="001D62D1"/>
    <w:rsid w:val="0020213E"/>
    <w:rsid w:val="0021264E"/>
    <w:rsid w:val="0021783B"/>
    <w:rsid w:val="002275A7"/>
    <w:rsid w:val="00242712"/>
    <w:rsid w:val="002473CD"/>
    <w:rsid w:val="002955FB"/>
    <w:rsid w:val="002A246D"/>
    <w:rsid w:val="002C0F40"/>
    <w:rsid w:val="002D2D8D"/>
    <w:rsid w:val="00306403"/>
    <w:rsid w:val="003579A3"/>
    <w:rsid w:val="0037553A"/>
    <w:rsid w:val="0039345A"/>
    <w:rsid w:val="003B6B3F"/>
    <w:rsid w:val="003C5F33"/>
    <w:rsid w:val="003C66E9"/>
    <w:rsid w:val="003D3522"/>
    <w:rsid w:val="003E036C"/>
    <w:rsid w:val="003F555F"/>
    <w:rsid w:val="00467FB5"/>
    <w:rsid w:val="00475CB6"/>
    <w:rsid w:val="004840AD"/>
    <w:rsid w:val="0049238C"/>
    <w:rsid w:val="00495BCF"/>
    <w:rsid w:val="004C2EDE"/>
    <w:rsid w:val="004F7974"/>
    <w:rsid w:val="00500CD2"/>
    <w:rsid w:val="00512787"/>
    <w:rsid w:val="0051356B"/>
    <w:rsid w:val="005369A2"/>
    <w:rsid w:val="00553C9C"/>
    <w:rsid w:val="0055727F"/>
    <w:rsid w:val="0056120C"/>
    <w:rsid w:val="00567881"/>
    <w:rsid w:val="00595BBF"/>
    <w:rsid w:val="005B13B9"/>
    <w:rsid w:val="005B1A1C"/>
    <w:rsid w:val="005E354A"/>
    <w:rsid w:val="005F2D86"/>
    <w:rsid w:val="00610435"/>
    <w:rsid w:val="00650886"/>
    <w:rsid w:val="00654A96"/>
    <w:rsid w:val="006661EA"/>
    <w:rsid w:val="00666F52"/>
    <w:rsid w:val="006D2AD2"/>
    <w:rsid w:val="006D6EAF"/>
    <w:rsid w:val="006E0B2B"/>
    <w:rsid w:val="006E219E"/>
    <w:rsid w:val="006E38C1"/>
    <w:rsid w:val="006F3560"/>
    <w:rsid w:val="0070617D"/>
    <w:rsid w:val="007063D2"/>
    <w:rsid w:val="00711C15"/>
    <w:rsid w:val="00713C07"/>
    <w:rsid w:val="0074460E"/>
    <w:rsid w:val="007741D9"/>
    <w:rsid w:val="00775A05"/>
    <w:rsid w:val="007960C3"/>
    <w:rsid w:val="007A0BF2"/>
    <w:rsid w:val="007B08A4"/>
    <w:rsid w:val="007C35CE"/>
    <w:rsid w:val="007E1E27"/>
    <w:rsid w:val="007E6968"/>
    <w:rsid w:val="007F35C4"/>
    <w:rsid w:val="0081159F"/>
    <w:rsid w:val="00822B52"/>
    <w:rsid w:val="0083368B"/>
    <w:rsid w:val="00836786"/>
    <w:rsid w:val="00837FF1"/>
    <w:rsid w:val="00854AAA"/>
    <w:rsid w:val="008C0064"/>
    <w:rsid w:val="008C71B4"/>
    <w:rsid w:val="008D4887"/>
    <w:rsid w:val="008E190E"/>
    <w:rsid w:val="008F1324"/>
    <w:rsid w:val="008F3C81"/>
    <w:rsid w:val="0091511E"/>
    <w:rsid w:val="009332FA"/>
    <w:rsid w:val="009701D5"/>
    <w:rsid w:val="0099072F"/>
    <w:rsid w:val="009A13D7"/>
    <w:rsid w:val="009D74DB"/>
    <w:rsid w:val="00A03FC7"/>
    <w:rsid w:val="00A17823"/>
    <w:rsid w:val="00A22767"/>
    <w:rsid w:val="00A260DD"/>
    <w:rsid w:val="00A64A4A"/>
    <w:rsid w:val="00A90C2A"/>
    <w:rsid w:val="00AD0D41"/>
    <w:rsid w:val="00AD59F1"/>
    <w:rsid w:val="00AF37E1"/>
    <w:rsid w:val="00B15BBD"/>
    <w:rsid w:val="00B35827"/>
    <w:rsid w:val="00B35B68"/>
    <w:rsid w:val="00B425E9"/>
    <w:rsid w:val="00B50A7F"/>
    <w:rsid w:val="00B573E4"/>
    <w:rsid w:val="00B70FB4"/>
    <w:rsid w:val="00B76764"/>
    <w:rsid w:val="00B77831"/>
    <w:rsid w:val="00B90C15"/>
    <w:rsid w:val="00BC0B17"/>
    <w:rsid w:val="00BF451A"/>
    <w:rsid w:val="00BF6345"/>
    <w:rsid w:val="00C45E7F"/>
    <w:rsid w:val="00CF48B6"/>
    <w:rsid w:val="00D16287"/>
    <w:rsid w:val="00D244DE"/>
    <w:rsid w:val="00D278E3"/>
    <w:rsid w:val="00D433A8"/>
    <w:rsid w:val="00D5455B"/>
    <w:rsid w:val="00D57103"/>
    <w:rsid w:val="00D628E6"/>
    <w:rsid w:val="00D753F6"/>
    <w:rsid w:val="00D91425"/>
    <w:rsid w:val="00DB2043"/>
    <w:rsid w:val="00DB67EB"/>
    <w:rsid w:val="00DE34C8"/>
    <w:rsid w:val="00E10199"/>
    <w:rsid w:val="00E1493F"/>
    <w:rsid w:val="00E15FD3"/>
    <w:rsid w:val="00E17C20"/>
    <w:rsid w:val="00E30B93"/>
    <w:rsid w:val="00E344D6"/>
    <w:rsid w:val="00E35FEF"/>
    <w:rsid w:val="00E418EB"/>
    <w:rsid w:val="00E47E90"/>
    <w:rsid w:val="00E5471E"/>
    <w:rsid w:val="00E6365F"/>
    <w:rsid w:val="00E72630"/>
    <w:rsid w:val="00E94561"/>
    <w:rsid w:val="00EA03D4"/>
    <w:rsid w:val="00EE7A9E"/>
    <w:rsid w:val="00EF7275"/>
    <w:rsid w:val="00F304CD"/>
    <w:rsid w:val="00F33D52"/>
    <w:rsid w:val="00F34CC2"/>
    <w:rsid w:val="00F61029"/>
    <w:rsid w:val="00F70242"/>
    <w:rsid w:val="00F70CB6"/>
    <w:rsid w:val="00F973E0"/>
    <w:rsid w:val="00FA738D"/>
    <w:rsid w:val="00FC1426"/>
    <w:rsid w:val="00FD176F"/>
    <w:rsid w:val="00FE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5D86"/>
  <w15:docId w15:val="{54A4857B-A5E9-49CA-B4A3-65B5C74B2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0DD"/>
  </w:style>
  <w:style w:type="paragraph" w:styleId="1">
    <w:name w:val="heading 1"/>
    <w:basedOn w:val="a"/>
    <w:next w:val="a"/>
    <w:link w:val="10"/>
    <w:qFormat/>
    <w:rsid w:val="00135D8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1783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1783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semiHidden/>
    <w:unhideWhenUsed/>
    <w:rsid w:val="0021783B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1783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FA738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B1A1C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612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C5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5F3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EA0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35D8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21">
    <w:name w:val="Список 21"/>
    <w:basedOn w:val="a"/>
    <w:rsid w:val="00822B52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apple-converted-space">
    <w:name w:val="apple-converted-space"/>
    <w:basedOn w:val="a0"/>
    <w:rsid w:val="00822B52"/>
  </w:style>
  <w:style w:type="paragraph" w:customStyle="1" w:styleId="11">
    <w:name w:val="Без интервала1"/>
    <w:rsid w:val="00822B52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Strong"/>
    <w:uiPriority w:val="22"/>
    <w:qFormat/>
    <w:rsid w:val="00822B52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4F7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F7974"/>
  </w:style>
  <w:style w:type="paragraph" w:styleId="ae">
    <w:name w:val="footer"/>
    <w:basedOn w:val="a"/>
    <w:link w:val="af"/>
    <w:uiPriority w:val="99"/>
    <w:unhideWhenUsed/>
    <w:rsid w:val="004F7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F7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9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ectricalschool.inf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5AE74-9929-4C6A-9A7C-43F048609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19</Pages>
  <Words>5933</Words>
  <Characters>33820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34</cp:revision>
  <cp:lastPrinted>2019-09-19T08:52:00Z</cp:lastPrinted>
  <dcterms:created xsi:type="dcterms:W3CDTF">2013-09-10T07:40:00Z</dcterms:created>
  <dcterms:modified xsi:type="dcterms:W3CDTF">2021-09-10T16:50:00Z</dcterms:modified>
</cp:coreProperties>
</file>